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52" w:rsidRPr="007F1052" w:rsidRDefault="007F1052" w:rsidP="007F1052">
      <w:pPr>
        <w:spacing w:line="240" w:lineRule="auto"/>
        <w:jc w:val="center"/>
        <w:rPr>
          <w:rFonts w:ascii="Times New Roman" w:eastAsia="Times New Roman" w:hAnsi="Times New Roman" w:cs="Times New Roman"/>
          <w:b/>
        </w:rPr>
      </w:pPr>
      <w:r w:rsidRPr="007F1052">
        <w:rPr>
          <w:rFonts w:ascii="Times New Roman" w:eastAsia="Times New Roman" w:hAnsi="Times New Roman" w:cs="Times New Roman"/>
          <w:b/>
        </w:rPr>
        <w:t>ДОГОВОР №</w:t>
      </w:r>
      <w:r w:rsidRPr="007F1052">
        <w:rPr>
          <w:rFonts w:ascii="Times New Roman" w:eastAsia="Times New Roman" w:hAnsi="Times New Roman" w:cs="Times New Roman"/>
          <w:b/>
        </w:rPr>
        <w:br/>
        <w:t>по изготовлению и поставке продукции</w:t>
      </w:r>
    </w:p>
    <w:p w:rsidR="007F1052" w:rsidRPr="007F1052" w:rsidRDefault="007F1052" w:rsidP="007F1052">
      <w:pPr>
        <w:spacing w:line="240" w:lineRule="auto"/>
        <w:jc w:val="center"/>
        <w:rPr>
          <w:rFonts w:ascii="Times New Roman" w:eastAsia="Times New Roman" w:hAnsi="Times New Roman" w:cs="Times New Roman"/>
          <w:b/>
        </w:rPr>
      </w:pPr>
    </w:p>
    <w:p w:rsidR="007F1052" w:rsidRPr="00B0664A" w:rsidRDefault="00A738E2" w:rsidP="007F1052">
      <w:pPr>
        <w:tabs>
          <w:tab w:val="left" w:pos="5220"/>
        </w:tabs>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7F1052" w:rsidRPr="00B0664A">
        <w:rPr>
          <w:rFonts w:ascii="Times New Roman" w:eastAsia="Times New Roman" w:hAnsi="Times New Roman" w:cs="Times New Roman"/>
          <w:b/>
        </w:rPr>
        <w:t>г. Тверь</w:t>
      </w:r>
      <w:r w:rsidR="007F1052" w:rsidRPr="00B0664A">
        <w:rPr>
          <w:rFonts w:ascii="Times New Roman" w:eastAsia="Times New Roman" w:hAnsi="Times New Roman" w:cs="Times New Roman"/>
          <w:b/>
        </w:rPr>
        <w:tab/>
      </w:r>
      <w:r w:rsidR="007F1052" w:rsidRPr="00B0664A">
        <w:rPr>
          <w:rFonts w:ascii="Times New Roman" w:eastAsia="Times New Roman" w:hAnsi="Times New Roman" w:cs="Times New Roman"/>
          <w:b/>
        </w:rPr>
        <w:tab/>
      </w:r>
      <w:r w:rsidR="007F1052" w:rsidRPr="00B0664A">
        <w:rPr>
          <w:rFonts w:ascii="Times New Roman" w:eastAsia="Times New Roman" w:hAnsi="Times New Roman" w:cs="Times New Roman"/>
          <w:b/>
        </w:rPr>
        <w:tab/>
        <w:t>«____» _____________г</w:t>
      </w:r>
    </w:p>
    <w:p w:rsidR="000B059A" w:rsidRDefault="007F1052" w:rsidP="007F1052">
      <w:pPr>
        <w:spacing w:line="240" w:lineRule="auto"/>
        <w:ind w:firstLine="540"/>
        <w:jc w:val="both"/>
        <w:rPr>
          <w:rFonts w:ascii="Times New Roman" w:eastAsia="Times New Roman" w:hAnsi="Times New Roman" w:cs="Times New Roman"/>
        </w:rPr>
      </w:pPr>
      <w:r w:rsidRPr="007F1052">
        <w:rPr>
          <w:rFonts w:ascii="Times New Roman" w:eastAsia="Times New Roman" w:hAnsi="Times New Roman" w:cs="Times New Roman"/>
        </w:rPr>
        <w:t>Общество с ограниченной ответственностью</w:t>
      </w:r>
      <w:r w:rsidR="000B059A">
        <w:rPr>
          <w:rFonts w:ascii="Times New Roman" w:eastAsia="Times New Roman" w:hAnsi="Times New Roman" w:cs="Times New Roman"/>
        </w:rPr>
        <w:t xml:space="preserve"> «</w:t>
      </w:r>
      <w:r w:rsidR="00A4368B">
        <w:rPr>
          <w:rFonts w:ascii="Times New Roman" w:eastAsia="Times New Roman" w:hAnsi="Times New Roman" w:cs="Times New Roman"/>
        </w:rPr>
        <w:t>РЕМ</w:t>
      </w:r>
      <w:r w:rsidR="00A4368B" w:rsidRPr="00A4368B">
        <w:rPr>
          <w:rFonts w:ascii="Times New Roman" w:eastAsia="Times New Roman" w:hAnsi="Times New Roman" w:cs="Times New Roman"/>
        </w:rPr>
        <w:t>`</w:t>
      </w:r>
      <w:r w:rsidR="00A4368B">
        <w:rPr>
          <w:rFonts w:ascii="Times New Roman" w:eastAsia="Times New Roman" w:hAnsi="Times New Roman" w:cs="Times New Roman"/>
        </w:rPr>
        <w:t>С», в лице генерального д</w:t>
      </w:r>
      <w:r w:rsidRPr="007F1052">
        <w:rPr>
          <w:rFonts w:ascii="Times New Roman" w:eastAsia="Times New Roman" w:hAnsi="Times New Roman" w:cs="Times New Roman"/>
        </w:rPr>
        <w:t>иректора Ремнева Р.Б., действующего на основании Устава, именуемое в дальнейшем «Исполнитель», с</w:t>
      </w:r>
      <w:r w:rsidRPr="007F1052">
        <w:rPr>
          <w:rFonts w:ascii="Times New Roman" w:eastAsia="Times New Roman" w:hAnsi="Times New Roman" w:cs="Times New Roman"/>
          <w:lang w:val="en-US"/>
        </w:rPr>
        <w:t> </w:t>
      </w:r>
      <w:r w:rsidRPr="007F1052">
        <w:rPr>
          <w:rFonts w:ascii="Times New Roman" w:eastAsia="Times New Roman" w:hAnsi="Times New Roman" w:cs="Times New Roman"/>
        </w:rPr>
        <w:t xml:space="preserve">одной стороны, и </w:t>
      </w:r>
    </w:p>
    <w:p w:rsidR="007F1052" w:rsidRPr="007F1052" w:rsidRDefault="007F1052" w:rsidP="007F1052">
      <w:pPr>
        <w:spacing w:line="240" w:lineRule="auto"/>
        <w:ind w:firstLine="540"/>
        <w:jc w:val="both"/>
        <w:rPr>
          <w:rFonts w:ascii="Times New Roman" w:eastAsia="Times New Roman" w:hAnsi="Times New Roman" w:cs="Times New Roman"/>
        </w:rPr>
      </w:pPr>
      <w:r w:rsidRPr="007F1052">
        <w:rPr>
          <w:rFonts w:ascii="Times New Roman" w:eastAsia="Times New Roman" w:hAnsi="Times New Roman" w:cs="Times New Roman"/>
        </w:rPr>
        <w:t xml:space="preserve">Общество с ограниченной ответственностью «__________________________________», в лице </w:t>
      </w:r>
      <w:r w:rsidR="000B059A">
        <w:rPr>
          <w:rFonts w:ascii="Times New Roman" w:eastAsia="Times New Roman" w:hAnsi="Times New Roman" w:cs="Times New Roman"/>
        </w:rPr>
        <w:t>__________</w:t>
      </w:r>
      <w:r w:rsidRPr="007F1052">
        <w:rPr>
          <w:rFonts w:ascii="Times New Roman" w:eastAsia="Times New Roman" w:hAnsi="Times New Roman" w:cs="Times New Roman"/>
        </w:rPr>
        <w:t>____________________________, действующего на основании Устава, именуемое в</w:t>
      </w:r>
      <w:r w:rsidRPr="007F1052">
        <w:rPr>
          <w:rFonts w:ascii="Times New Roman" w:eastAsia="Times New Roman" w:hAnsi="Times New Roman" w:cs="Times New Roman"/>
          <w:lang w:val="en-US"/>
        </w:rPr>
        <w:t> </w:t>
      </w:r>
      <w:r w:rsidRPr="007F1052">
        <w:rPr>
          <w:rFonts w:ascii="Times New Roman" w:eastAsia="Times New Roman" w:hAnsi="Times New Roman" w:cs="Times New Roman"/>
        </w:rPr>
        <w:t>дальнейшем «Заказчик», с другой стороны, именуемые в дальнейшем «Стороны», заключили настоящий договор о нижеследующем:</w:t>
      </w:r>
    </w:p>
    <w:p w:rsidR="007F1052" w:rsidRDefault="007F1052" w:rsidP="007F1052">
      <w:pPr>
        <w:pStyle w:val="a3"/>
        <w:numPr>
          <w:ilvl w:val="0"/>
          <w:numId w:val="1"/>
        </w:numPr>
        <w:spacing w:line="240" w:lineRule="auto"/>
        <w:jc w:val="center"/>
        <w:rPr>
          <w:rFonts w:ascii="Times New Roman" w:hAnsi="Times New Roman" w:cs="Times New Roman"/>
          <w:b/>
        </w:rPr>
      </w:pPr>
      <w:r w:rsidRPr="007F1052">
        <w:rPr>
          <w:rFonts w:ascii="Times New Roman" w:hAnsi="Times New Roman" w:cs="Times New Roman"/>
          <w:b/>
        </w:rPr>
        <w:t>ПРЕДМЕТ ДОГОВОРА</w:t>
      </w:r>
    </w:p>
    <w:p w:rsidR="007F1052" w:rsidRPr="007F1052" w:rsidRDefault="007F1052" w:rsidP="007F1052">
      <w:pPr>
        <w:pStyle w:val="a3"/>
        <w:spacing w:line="240" w:lineRule="auto"/>
        <w:rPr>
          <w:rFonts w:ascii="Times New Roman" w:hAnsi="Times New Roman" w:cs="Times New Roman"/>
          <w:b/>
        </w:rPr>
      </w:pPr>
    </w:p>
    <w:p w:rsidR="002D0208" w:rsidRPr="002D0208" w:rsidRDefault="007F1052" w:rsidP="002D0208">
      <w:pPr>
        <w:pStyle w:val="a3"/>
        <w:numPr>
          <w:ilvl w:val="1"/>
          <w:numId w:val="12"/>
        </w:numPr>
        <w:spacing w:line="240" w:lineRule="auto"/>
        <w:jc w:val="both"/>
        <w:rPr>
          <w:rFonts w:ascii="Times New Roman" w:hAnsi="Times New Roman" w:cs="Times New Roman"/>
          <w:b/>
        </w:rPr>
      </w:pPr>
      <w:r w:rsidRPr="002D0208">
        <w:rPr>
          <w:rFonts w:ascii="Times New Roman" w:eastAsia="Times New Roman" w:hAnsi="Times New Roman" w:cs="Times New Roman"/>
        </w:rPr>
        <w:t xml:space="preserve">Заказчик поручает, а Исполнитель принимает на себя обязательство по изготовлению полиграфической продукции </w:t>
      </w:r>
      <w:r w:rsidR="000B059A">
        <w:rPr>
          <w:rFonts w:ascii="Times New Roman" w:eastAsia="Times New Roman" w:hAnsi="Times New Roman" w:cs="Times New Roman"/>
        </w:rPr>
        <w:t>(</w:t>
      </w:r>
      <w:r w:rsidRPr="002D0208">
        <w:rPr>
          <w:rFonts w:ascii="Times New Roman" w:eastAsia="Times New Roman" w:hAnsi="Times New Roman" w:cs="Times New Roman"/>
        </w:rPr>
        <w:t>в дальнейшем</w:t>
      </w:r>
      <w:r w:rsidR="000B059A">
        <w:rPr>
          <w:rFonts w:ascii="Times New Roman" w:eastAsia="Times New Roman" w:hAnsi="Times New Roman" w:cs="Times New Roman"/>
        </w:rPr>
        <w:t xml:space="preserve"> именуемая </w:t>
      </w:r>
      <w:r w:rsidRPr="002D0208">
        <w:rPr>
          <w:rFonts w:ascii="Times New Roman" w:eastAsia="Times New Roman" w:hAnsi="Times New Roman" w:cs="Times New Roman"/>
        </w:rPr>
        <w:t xml:space="preserve"> «Продукци</w:t>
      </w:r>
      <w:r w:rsidR="000B059A">
        <w:rPr>
          <w:rFonts w:ascii="Times New Roman" w:eastAsia="Times New Roman" w:hAnsi="Times New Roman" w:cs="Times New Roman"/>
        </w:rPr>
        <w:t>я</w:t>
      </w:r>
      <w:r w:rsidRPr="002D0208">
        <w:rPr>
          <w:rFonts w:ascii="Times New Roman" w:eastAsia="Times New Roman" w:hAnsi="Times New Roman" w:cs="Times New Roman"/>
        </w:rPr>
        <w:t>»</w:t>
      </w:r>
      <w:r w:rsidR="000B059A">
        <w:rPr>
          <w:rFonts w:ascii="Times New Roman" w:eastAsia="Times New Roman" w:hAnsi="Times New Roman" w:cs="Times New Roman"/>
        </w:rPr>
        <w:t>)</w:t>
      </w:r>
      <w:r w:rsidRPr="002D0208">
        <w:rPr>
          <w:rFonts w:ascii="Times New Roman" w:eastAsia="Times New Roman" w:hAnsi="Times New Roman" w:cs="Times New Roman"/>
        </w:rPr>
        <w:t xml:space="preserve"> в соответствии со Спецификациями, являющимися неотъемлемой частью настоящего Договора</w:t>
      </w:r>
      <w:r w:rsidR="00FC5CFE" w:rsidRPr="002D0208">
        <w:rPr>
          <w:rFonts w:ascii="Times New Roman" w:hAnsi="Times New Roman" w:cs="Times New Roman"/>
        </w:rPr>
        <w:t>,</w:t>
      </w:r>
      <w:r w:rsidRPr="002D0208">
        <w:rPr>
          <w:rFonts w:ascii="Times New Roman" w:eastAsia="Times New Roman" w:hAnsi="Times New Roman" w:cs="Times New Roman"/>
        </w:rPr>
        <w:t xml:space="preserve"> и оформленными в соответствии с Приложением 1 к настоящему Договору</w:t>
      </w:r>
      <w:r w:rsidR="000B059A">
        <w:rPr>
          <w:rFonts w:ascii="Times New Roman" w:eastAsia="Times New Roman" w:hAnsi="Times New Roman" w:cs="Times New Roman"/>
        </w:rPr>
        <w:t xml:space="preserve"> (</w:t>
      </w:r>
      <w:r w:rsidRPr="002D0208">
        <w:rPr>
          <w:rFonts w:ascii="Times New Roman" w:eastAsia="Times New Roman" w:hAnsi="Times New Roman" w:cs="Times New Roman"/>
        </w:rPr>
        <w:t xml:space="preserve">в </w:t>
      </w:r>
      <w:r w:rsidR="000B059A">
        <w:rPr>
          <w:rFonts w:ascii="Times New Roman" w:eastAsia="Times New Roman" w:hAnsi="Times New Roman" w:cs="Times New Roman"/>
        </w:rPr>
        <w:t xml:space="preserve">дальнейшем именуемое </w:t>
      </w:r>
      <w:r w:rsidRPr="002D0208">
        <w:rPr>
          <w:rFonts w:ascii="Times New Roman" w:eastAsia="Times New Roman" w:hAnsi="Times New Roman" w:cs="Times New Roman"/>
        </w:rPr>
        <w:t xml:space="preserve"> «Заказ»</w:t>
      </w:r>
      <w:r w:rsidR="000B059A">
        <w:rPr>
          <w:rFonts w:ascii="Times New Roman" w:eastAsia="Times New Roman" w:hAnsi="Times New Roman" w:cs="Times New Roman"/>
        </w:rPr>
        <w:t>)</w:t>
      </w:r>
      <w:r w:rsidRPr="002D0208">
        <w:rPr>
          <w:rFonts w:ascii="Times New Roman" w:eastAsia="Times New Roman" w:hAnsi="Times New Roman" w:cs="Times New Roman"/>
        </w:rPr>
        <w:t>.</w:t>
      </w:r>
    </w:p>
    <w:p w:rsidR="007F1052" w:rsidRPr="002D0208" w:rsidRDefault="007F1052" w:rsidP="002D0208">
      <w:pPr>
        <w:pStyle w:val="a3"/>
        <w:numPr>
          <w:ilvl w:val="1"/>
          <w:numId w:val="12"/>
        </w:numPr>
        <w:spacing w:line="240" w:lineRule="auto"/>
        <w:jc w:val="both"/>
        <w:rPr>
          <w:rFonts w:ascii="Times New Roman" w:hAnsi="Times New Roman" w:cs="Times New Roman"/>
          <w:b/>
        </w:rPr>
      </w:pPr>
      <w:r w:rsidRPr="002D0208">
        <w:rPr>
          <w:rFonts w:ascii="Times New Roman" w:eastAsia="Times New Roman" w:hAnsi="Times New Roman" w:cs="Times New Roman"/>
        </w:rPr>
        <w:t>Заказчик</w:t>
      </w:r>
      <w:r w:rsidRPr="002D0208">
        <w:rPr>
          <w:rFonts w:ascii="Times New Roman" w:hAnsi="Times New Roman" w:cs="Times New Roman"/>
        </w:rPr>
        <w:t xml:space="preserve"> обязуется принять и оплатить П</w:t>
      </w:r>
      <w:r w:rsidRPr="002D0208">
        <w:rPr>
          <w:rFonts w:ascii="Times New Roman" w:eastAsia="Times New Roman" w:hAnsi="Times New Roman" w:cs="Times New Roman"/>
        </w:rPr>
        <w:t xml:space="preserve">родукцию </w:t>
      </w:r>
      <w:r w:rsidR="000B059A">
        <w:rPr>
          <w:rFonts w:ascii="Times New Roman" w:eastAsia="Times New Roman" w:hAnsi="Times New Roman" w:cs="Times New Roman"/>
        </w:rPr>
        <w:t>согласно условиям настоящего Д</w:t>
      </w:r>
      <w:r w:rsidRPr="002D0208">
        <w:rPr>
          <w:rFonts w:ascii="Times New Roman" w:eastAsia="Times New Roman" w:hAnsi="Times New Roman" w:cs="Times New Roman"/>
        </w:rPr>
        <w:t>оговора и действующим приложениям к нему.</w:t>
      </w:r>
    </w:p>
    <w:p w:rsidR="007F1052" w:rsidRDefault="007F1052" w:rsidP="007F1052">
      <w:pPr>
        <w:pStyle w:val="a3"/>
        <w:spacing w:line="240" w:lineRule="auto"/>
        <w:jc w:val="both"/>
        <w:rPr>
          <w:rFonts w:ascii="Times New Roman" w:hAnsi="Times New Roman" w:cs="Times New Roman"/>
        </w:rPr>
      </w:pPr>
    </w:p>
    <w:p w:rsidR="007F1052" w:rsidRPr="007F1052" w:rsidRDefault="007F1052" w:rsidP="007F1052">
      <w:pPr>
        <w:pStyle w:val="a3"/>
        <w:spacing w:line="240" w:lineRule="auto"/>
        <w:jc w:val="both"/>
        <w:rPr>
          <w:rFonts w:ascii="Times New Roman" w:eastAsia="Times New Roman" w:hAnsi="Times New Roman" w:cs="Times New Roman"/>
          <w:b/>
        </w:rPr>
      </w:pPr>
    </w:p>
    <w:p w:rsidR="007F1052" w:rsidRDefault="007F1052" w:rsidP="007F1052">
      <w:pPr>
        <w:pStyle w:val="a3"/>
        <w:numPr>
          <w:ilvl w:val="0"/>
          <w:numId w:val="1"/>
        </w:numPr>
        <w:spacing w:line="240" w:lineRule="auto"/>
        <w:jc w:val="center"/>
        <w:rPr>
          <w:rFonts w:ascii="Times New Roman" w:hAnsi="Times New Roman" w:cs="Times New Roman"/>
          <w:b/>
        </w:rPr>
      </w:pPr>
      <w:r>
        <w:rPr>
          <w:rFonts w:ascii="Times New Roman" w:hAnsi="Times New Roman" w:cs="Times New Roman"/>
          <w:b/>
        </w:rPr>
        <w:t>ПОРЯДОК ОФОРМЛЕНИЯ И ВЫПОЛНЕНИЯ ЗАКАЗА</w:t>
      </w:r>
    </w:p>
    <w:p w:rsidR="007F1052" w:rsidRPr="007F1052" w:rsidRDefault="007F1052" w:rsidP="007F1052">
      <w:pPr>
        <w:pStyle w:val="a3"/>
        <w:spacing w:line="240" w:lineRule="auto"/>
        <w:rPr>
          <w:rFonts w:ascii="Calibri" w:eastAsia="Times New Roman" w:hAnsi="Calibri" w:cs="Times New Roman"/>
          <w:b/>
        </w:rPr>
      </w:pPr>
    </w:p>
    <w:p w:rsidR="002D0208" w:rsidRDefault="007F1052" w:rsidP="002D0208">
      <w:pPr>
        <w:pStyle w:val="a3"/>
        <w:numPr>
          <w:ilvl w:val="1"/>
          <w:numId w:val="17"/>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До начала производства работ Заказчик предоставляет Исполнителю исходные материалы (оригинал-макеты</w:t>
      </w:r>
      <w:r w:rsidR="00741CE7" w:rsidRPr="002D0208">
        <w:rPr>
          <w:rFonts w:ascii="Times New Roman" w:eastAsia="Times New Roman" w:hAnsi="Times New Roman" w:cs="Times New Roman"/>
        </w:rPr>
        <w:t xml:space="preserve">) </w:t>
      </w:r>
      <w:r w:rsidR="00FC5CFE" w:rsidRPr="002D0208">
        <w:rPr>
          <w:rFonts w:ascii="Times New Roman" w:eastAsia="Times New Roman" w:hAnsi="Times New Roman" w:cs="Times New Roman"/>
        </w:rPr>
        <w:t>в соответствии с Приложением 2</w:t>
      </w:r>
      <w:r w:rsidR="00741CE7" w:rsidRPr="002D0208">
        <w:rPr>
          <w:rFonts w:ascii="Times New Roman" w:eastAsia="Times New Roman" w:hAnsi="Times New Roman" w:cs="Times New Roman"/>
        </w:rPr>
        <w:t xml:space="preserve"> к настоящему Договору</w:t>
      </w:r>
      <w:r w:rsidRPr="002D0208">
        <w:rPr>
          <w:rFonts w:ascii="Times New Roman" w:eastAsia="Times New Roman" w:hAnsi="Times New Roman" w:cs="Times New Roman"/>
        </w:rPr>
        <w:t>.</w:t>
      </w:r>
    </w:p>
    <w:p w:rsidR="002D0208" w:rsidRDefault="00741CE7" w:rsidP="002D0208">
      <w:pPr>
        <w:pStyle w:val="a3"/>
        <w:numPr>
          <w:ilvl w:val="1"/>
          <w:numId w:val="17"/>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Заказ считается согласованным с Исполнителем после предоставления Заказчи</w:t>
      </w:r>
      <w:r w:rsidR="0030292D" w:rsidRPr="002D0208">
        <w:rPr>
          <w:rFonts w:ascii="Times New Roman" w:eastAsia="Times New Roman" w:hAnsi="Times New Roman" w:cs="Times New Roman"/>
        </w:rPr>
        <w:t>ком оригинал-макетов П</w:t>
      </w:r>
      <w:r w:rsidRPr="002D0208">
        <w:rPr>
          <w:rFonts w:ascii="Times New Roman" w:eastAsia="Times New Roman" w:hAnsi="Times New Roman" w:cs="Times New Roman"/>
        </w:rPr>
        <w:t>родукции и их утверждения Заказчиком.</w:t>
      </w:r>
    </w:p>
    <w:p w:rsidR="002D0208" w:rsidRDefault="0030292D" w:rsidP="002D0208">
      <w:pPr>
        <w:pStyle w:val="a3"/>
        <w:numPr>
          <w:ilvl w:val="1"/>
          <w:numId w:val="17"/>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Сроки предоставления и</w:t>
      </w:r>
      <w:r w:rsidR="00FC5CFE" w:rsidRPr="002D0208">
        <w:rPr>
          <w:rFonts w:ascii="Times New Roman" w:eastAsia="Times New Roman" w:hAnsi="Times New Roman" w:cs="Times New Roman"/>
        </w:rPr>
        <w:t>сходных матер</w:t>
      </w:r>
      <w:r w:rsidR="001B2143" w:rsidRPr="002D0208">
        <w:rPr>
          <w:rFonts w:ascii="Times New Roman" w:eastAsia="Times New Roman" w:hAnsi="Times New Roman" w:cs="Times New Roman"/>
        </w:rPr>
        <w:t>иалов Заказчиком и</w:t>
      </w:r>
      <w:r w:rsidR="00FC5CFE" w:rsidRPr="002D0208">
        <w:rPr>
          <w:rFonts w:ascii="Times New Roman" w:eastAsia="Times New Roman" w:hAnsi="Times New Roman" w:cs="Times New Roman"/>
        </w:rPr>
        <w:t xml:space="preserve"> изготовления Продукции Исполнителем</w:t>
      </w:r>
      <w:r w:rsidR="007A75B6">
        <w:rPr>
          <w:rFonts w:ascii="Times New Roman" w:eastAsia="Times New Roman" w:hAnsi="Times New Roman" w:cs="Times New Roman"/>
        </w:rPr>
        <w:t xml:space="preserve"> </w:t>
      </w:r>
      <w:r w:rsidR="00FC5CFE" w:rsidRPr="002D0208">
        <w:rPr>
          <w:rFonts w:ascii="Times New Roman" w:eastAsia="Times New Roman" w:hAnsi="Times New Roman" w:cs="Times New Roman"/>
        </w:rPr>
        <w:t>по каждому Заказу, указывается в Спецификациях</w:t>
      </w:r>
      <w:r w:rsidR="000B059A">
        <w:rPr>
          <w:rFonts w:ascii="Times New Roman" w:eastAsia="Times New Roman" w:hAnsi="Times New Roman" w:cs="Times New Roman"/>
        </w:rPr>
        <w:t xml:space="preserve">, </w:t>
      </w:r>
      <w:r w:rsidR="000B059A" w:rsidRPr="002D0208">
        <w:rPr>
          <w:rFonts w:ascii="Times New Roman" w:eastAsia="Times New Roman" w:hAnsi="Times New Roman" w:cs="Times New Roman"/>
        </w:rPr>
        <w:t>оформленны</w:t>
      </w:r>
      <w:r w:rsidR="000B059A">
        <w:rPr>
          <w:rFonts w:ascii="Times New Roman" w:eastAsia="Times New Roman" w:hAnsi="Times New Roman" w:cs="Times New Roman"/>
        </w:rPr>
        <w:t>х</w:t>
      </w:r>
      <w:r w:rsidR="000B059A" w:rsidRPr="002D0208">
        <w:rPr>
          <w:rFonts w:ascii="Times New Roman" w:eastAsia="Times New Roman" w:hAnsi="Times New Roman" w:cs="Times New Roman"/>
        </w:rPr>
        <w:t xml:space="preserve"> в соответствии с Приложением 1 к настоящему Договору</w:t>
      </w:r>
      <w:r w:rsidR="00FC5CFE" w:rsidRPr="002D0208">
        <w:rPr>
          <w:rFonts w:ascii="Times New Roman" w:eastAsia="Times New Roman" w:hAnsi="Times New Roman" w:cs="Times New Roman"/>
        </w:rPr>
        <w:t>.</w:t>
      </w:r>
    </w:p>
    <w:p w:rsidR="00741CE7" w:rsidRPr="002D0208" w:rsidRDefault="00741CE7" w:rsidP="002D0208">
      <w:pPr>
        <w:pStyle w:val="a3"/>
        <w:numPr>
          <w:ilvl w:val="1"/>
          <w:numId w:val="17"/>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Продукция, выполненная в соответств</w:t>
      </w:r>
      <w:r w:rsidR="0030292D" w:rsidRPr="002D0208">
        <w:rPr>
          <w:rFonts w:ascii="Times New Roman" w:eastAsia="Times New Roman" w:hAnsi="Times New Roman" w:cs="Times New Roman"/>
        </w:rPr>
        <w:t>ии с оригинал-макетом</w:t>
      </w:r>
      <w:r w:rsidRPr="002D0208">
        <w:rPr>
          <w:rFonts w:ascii="Times New Roman" w:eastAsia="Times New Roman" w:hAnsi="Times New Roman" w:cs="Times New Roman"/>
        </w:rPr>
        <w:t xml:space="preserve">, считается соответствующей </w:t>
      </w:r>
      <w:r w:rsidR="0030292D" w:rsidRPr="002D0208">
        <w:rPr>
          <w:rFonts w:ascii="Times New Roman" w:eastAsia="Times New Roman" w:hAnsi="Times New Roman" w:cs="Times New Roman"/>
        </w:rPr>
        <w:t>требованиям</w:t>
      </w:r>
      <w:r w:rsidRPr="002D0208">
        <w:rPr>
          <w:rFonts w:ascii="Times New Roman" w:eastAsia="Times New Roman" w:hAnsi="Times New Roman" w:cs="Times New Roman"/>
        </w:rPr>
        <w:t xml:space="preserve"> Заказчика. </w:t>
      </w:r>
    </w:p>
    <w:p w:rsidR="00FC5CFE" w:rsidRDefault="00FC5CFE" w:rsidP="00FC5CFE">
      <w:pPr>
        <w:pStyle w:val="a3"/>
        <w:spacing w:line="240" w:lineRule="auto"/>
        <w:jc w:val="both"/>
        <w:rPr>
          <w:rFonts w:ascii="Times New Roman" w:hAnsi="Times New Roman" w:cs="Times New Roman"/>
        </w:rPr>
      </w:pPr>
    </w:p>
    <w:p w:rsidR="00FC5CFE" w:rsidRDefault="00FC5CFE" w:rsidP="00FC5CFE">
      <w:pPr>
        <w:pStyle w:val="a3"/>
        <w:spacing w:line="240" w:lineRule="auto"/>
        <w:jc w:val="both"/>
        <w:rPr>
          <w:rFonts w:ascii="Times New Roman" w:hAnsi="Times New Roman" w:cs="Times New Roman"/>
        </w:rPr>
      </w:pPr>
    </w:p>
    <w:p w:rsidR="00FC5CFE" w:rsidRDefault="00FC5CFE" w:rsidP="00FC5CFE">
      <w:pPr>
        <w:pStyle w:val="a3"/>
        <w:numPr>
          <w:ilvl w:val="0"/>
          <w:numId w:val="1"/>
        </w:numPr>
        <w:spacing w:line="240" w:lineRule="auto"/>
        <w:jc w:val="center"/>
        <w:rPr>
          <w:rFonts w:ascii="Times New Roman" w:hAnsi="Times New Roman" w:cs="Times New Roman"/>
          <w:b/>
        </w:rPr>
      </w:pPr>
      <w:r>
        <w:rPr>
          <w:rFonts w:ascii="Times New Roman" w:hAnsi="Times New Roman" w:cs="Times New Roman"/>
          <w:b/>
        </w:rPr>
        <w:t xml:space="preserve">ПОРЯДОК </w:t>
      </w:r>
      <w:r w:rsidR="001B2143">
        <w:rPr>
          <w:rFonts w:ascii="Times New Roman" w:hAnsi="Times New Roman" w:cs="Times New Roman"/>
          <w:b/>
        </w:rPr>
        <w:t>ПОСТАВКИ И ПРИЁМКИ ПРОДУКЦИИ</w:t>
      </w:r>
    </w:p>
    <w:p w:rsidR="001B2143" w:rsidRDefault="001B2143" w:rsidP="001B2143">
      <w:pPr>
        <w:pStyle w:val="a3"/>
        <w:spacing w:line="240" w:lineRule="auto"/>
        <w:rPr>
          <w:rFonts w:ascii="Times New Roman" w:hAnsi="Times New Roman" w:cs="Times New Roman"/>
          <w:b/>
        </w:rPr>
      </w:pPr>
    </w:p>
    <w:p w:rsidR="002D0208" w:rsidRDefault="001B2143" w:rsidP="002D0208">
      <w:pPr>
        <w:pStyle w:val="a3"/>
        <w:numPr>
          <w:ilvl w:val="1"/>
          <w:numId w:val="19"/>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Сдача-приемка Продукции</w:t>
      </w:r>
      <w:r w:rsidR="00DF5D06" w:rsidRPr="002D0208">
        <w:rPr>
          <w:rFonts w:ascii="Times New Roman" w:eastAsia="Times New Roman" w:hAnsi="Times New Roman" w:cs="Times New Roman"/>
        </w:rPr>
        <w:t xml:space="preserve"> производится по накладной</w:t>
      </w:r>
      <w:r w:rsidRPr="002D0208">
        <w:rPr>
          <w:rFonts w:ascii="Times New Roman" w:eastAsia="Times New Roman" w:hAnsi="Times New Roman" w:cs="Times New Roman"/>
        </w:rPr>
        <w:t>, которая является документом, удостоверяющим приемку-пе</w:t>
      </w:r>
      <w:r w:rsidR="00DF5D06" w:rsidRPr="002D0208">
        <w:rPr>
          <w:rFonts w:ascii="Times New Roman" w:eastAsia="Times New Roman" w:hAnsi="Times New Roman" w:cs="Times New Roman"/>
        </w:rPr>
        <w:t>редачу Продукции</w:t>
      </w:r>
      <w:r w:rsidRPr="002D0208">
        <w:rPr>
          <w:rFonts w:ascii="Times New Roman" w:eastAsia="Times New Roman" w:hAnsi="Times New Roman" w:cs="Times New Roman"/>
        </w:rPr>
        <w:t xml:space="preserve">, на складе Исполнителя, если иное </w:t>
      </w:r>
      <w:r w:rsidR="000B059A">
        <w:rPr>
          <w:rFonts w:ascii="Times New Roman" w:eastAsia="Times New Roman" w:hAnsi="Times New Roman" w:cs="Times New Roman"/>
        </w:rPr>
        <w:t xml:space="preserve">не </w:t>
      </w:r>
      <w:r w:rsidRPr="002D0208">
        <w:rPr>
          <w:rFonts w:ascii="Times New Roman" w:eastAsia="Times New Roman" w:hAnsi="Times New Roman" w:cs="Times New Roman"/>
        </w:rPr>
        <w:t>опред</w:t>
      </w:r>
      <w:r w:rsidR="000B059A">
        <w:rPr>
          <w:rFonts w:ascii="Times New Roman" w:eastAsia="Times New Roman" w:hAnsi="Times New Roman" w:cs="Times New Roman"/>
        </w:rPr>
        <w:t>елено Приложением к настоящему Д</w:t>
      </w:r>
      <w:r w:rsidRPr="002D0208">
        <w:rPr>
          <w:rFonts w:ascii="Times New Roman" w:eastAsia="Times New Roman" w:hAnsi="Times New Roman" w:cs="Times New Roman"/>
        </w:rPr>
        <w:t>оговору.</w:t>
      </w:r>
    </w:p>
    <w:p w:rsidR="002D0208" w:rsidRDefault="001B2143" w:rsidP="002D0208">
      <w:pPr>
        <w:pStyle w:val="a3"/>
        <w:numPr>
          <w:ilvl w:val="1"/>
          <w:numId w:val="19"/>
        </w:numPr>
        <w:spacing w:line="240" w:lineRule="auto"/>
        <w:jc w:val="both"/>
        <w:rPr>
          <w:rFonts w:ascii="Times New Roman" w:eastAsia="Times New Roman" w:hAnsi="Times New Roman" w:cs="Times New Roman"/>
        </w:rPr>
      </w:pPr>
      <w:r w:rsidRPr="002D0208">
        <w:rPr>
          <w:rFonts w:ascii="Times New Roman" w:hAnsi="Times New Roman" w:cs="Times New Roman"/>
        </w:rPr>
        <w:t xml:space="preserve">В случае доставки Продукции силами Исполнителя, </w:t>
      </w:r>
      <w:r w:rsidRPr="002D0208">
        <w:rPr>
          <w:rFonts w:ascii="Times New Roman" w:eastAsia="Times New Roman" w:hAnsi="Times New Roman" w:cs="Times New Roman"/>
        </w:rPr>
        <w:t>Исполнитель обеспечивает доставку тиража Продукции по адресу указанному Заказчиком. Адрес доставки и ее стоимость  согласовывается сторонами по каждому Заказу индивидуально</w:t>
      </w:r>
      <w:r w:rsidR="00B0664A" w:rsidRPr="002D0208">
        <w:rPr>
          <w:rFonts w:ascii="Times New Roman" w:hAnsi="Times New Roman" w:cs="Times New Roman"/>
        </w:rPr>
        <w:t>,</w:t>
      </w:r>
      <w:r w:rsidRPr="002D0208">
        <w:rPr>
          <w:rFonts w:ascii="Times New Roman" w:eastAsia="Times New Roman" w:hAnsi="Times New Roman" w:cs="Times New Roman"/>
        </w:rPr>
        <w:t xml:space="preserve"> и </w:t>
      </w:r>
      <w:r w:rsidR="00B0664A" w:rsidRPr="002D0208">
        <w:rPr>
          <w:rFonts w:ascii="Times New Roman" w:hAnsi="Times New Roman" w:cs="Times New Roman"/>
        </w:rPr>
        <w:t>фиксирую</w:t>
      </w:r>
      <w:r w:rsidRPr="002D0208">
        <w:rPr>
          <w:rFonts w:ascii="Times New Roman" w:eastAsia="Times New Roman" w:hAnsi="Times New Roman" w:cs="Times New Roman"/>
        </w:rPr>
        <w:t>тся в соответствующем Приложении. Прочие условия доставки</w:t>
      </w:r>
      <w:r w:rsidR="00B0664A" w:rsidRPr="002D0208">
        <w:rPr>
          <w:rFonts w:ascii="Times New Roman" w:hAnsi="Times New Roman" w:cs="Times New Roman"/>
        </w:rPr>
        <w:t>,</w:t>
      </w:r>
      <w:r w:rsidRPr="002D0208">
        <w:rPr>
          <w:rFonts w:ascii="Times New Roman" w:eastAsia="Times New Roman" w:hAnsi="Times New Roman" w:cs="Times New Roman"/>
        </w:rPr>
        <w:t xml:space="preserve"> такие как дата, контактное лицо и время приема продукции и пр. согласовываются Сторонами  по каждому Заказу индивидуально посредством электронной почты в срок не позднее 3 (трех) рабочих дней с момента уведомления Заказчика Исполнителем о дате готовности Продукции. Заказчик ответственен за точность указания времени и адреса доставки. </w:t>
      </w:r>
    </w:p>
    <w:p w:rsidR="002D0208" w:rsidRDefault="00DF5D06" w:rsidP="002D0208">
      <w:pPr>
        <w:pStyle w:val="a3"/>
        <w:numPr>
          <w:ilvl w:val="1"/>
          <w:numId w:val="19"/>
        </w:numPr>
        <w:spacing w:line="240" w:lineRule="auto"/>
        <w:jc w:val="both"/>
        <w:rPr>
          <w:rFonts w:ascii="Times New Roman" w:eastAsia="Times New Roman" w:hAnsi="Times New Roman" w:cs="Times New Roman"/>
        </w:rPr>
      </w:pPr>
      <w:r w:rsidRPr="002D0208">
        <w:rPr>
          <w:rFonts w:ascii="Times New Roman" w:hAnsi="Times New Roman" w:cs="Times New Roman"/>
        </w:rPr>
        <w:t>Датой получения П</w:t>
      </w:r>
      <w:r w:rsidRPr="002D0208">
        <w:rPr>
          <w:rFonts w:ascii="Times New Roman" w:eastAsia="Times New Roman" w:hAnsi="Times New Roman" w:cs="Times New Roman"/>
        </w:rPr>
        <w:t>родукции Заказчиком считается дата, указанная в накладной.</w:t>
      </w:r>
    </w:p>
    <w:p w:rsidR="002D0208" w:rsidRDefault="001B2143" w:rsidP="002D0208">
      <w:pPr>
        <w:pStyle w:val="a3"/>
        <w:numPr>
          <w:ilvl w:val="1"/>
          <w:numId w:val="19"/>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Исполнитель гарантирует, что поставляемая в рамках данного Договора Продукция принадлежит ему на праве собственности, никому не заложена, в споре или под арестом не состоит, не обременена иными правами третьих лиц.</w:t>
      </w:r>
    </w:p>
    <w:p w:rsidR="002D0208" w:rsidRDefault="001B2143" w:rsidP="002D0208">
      <w:pPr>
        <w:pStyle w:val="a3"/>
        <w:numPr>
          <w:ilvl w:val="1"/>
          <w:numId w:val="19"/>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 xml:space="preserve">Право собственности, а также риск случайной гибели или случайного повреждения Продукции  переходит на Заказчика с момента, когда Исполнитель считается исполнившим свою обязанность по передаче товара </w:t>
      </w:r>
      <w:r w:rsidR="00DF5D06" w:rsidRPr="002D0208">
        <w:rPr>
          <w:rFonts w:ascii="Times New Roman" w:hAnsi="Times New Roman" w:cs="Times New Roman"/>
        </w:rPr>
        <w:t>Покупателю в соответствии с п. 3</w:t>
      </w:r>
      <w:r w:rsidRPr="002D0208">
        <w:rPr>
          <w:rFonts w:ascii="Times New Roman" w:eastAsia="Times New Roman" w:hAnsi="Times New Roman" w:cs="Times New Roman"/>
        </w:rPr>
        <w:t>.3 настоящего Договора.</w:t>
      </w:r>
    </w:p>
    <w:p w:rsidR="002D0208" w:rsidRPr="002D0208" w:rsidRDefault="001B2143" w:rsidP="002D0208">
      <w:pPr>
        <w:pStyle w:val="a3"/>
        <w:numPr>
          <w:ilvl w:val="1"/>
          <w:numId w:val="19"/>
        </w:numPr>
        <w:spacing w:line="240" w:lineRule="auto"/>
        <w:jc w:val="both"/>
        <w:rPr>
          <w:rFonts w:ascii="Times New Roman" w:eastAsia="Times New Roman" w:hAnsi="Times New Roman" w:cs="Times New Roman"/>
        </w:rPr>
      </w:pPr>
      <w:r w:rsidRPr="002D0208">
        <w:rPr>
          <w:rFonts w:ascii="Times New Roman" w:hAnsi="Times New Roman" w:cs="Times New Roman"/>
        </w:rPr>
        <w:lastRenderedPageBreak/>
        <w:t xml:space="preserve">Приемка продукции по качеству </w:t>
      </w:r>
      <w:r w:rsidR="007B1817" w:rsidRPr="002D0208">
        <w:rPr>
          <w:rFonts w:ascii="Times New Roman" w:hAnsi="Times New Roman" w:cs="Times New Roman"/>
        </w:rPr>
        <w:t>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с изменениями от 22.10.1997.</w:t>
      </w:r>
    </w:p>
    <w:p w:rsidR="002D0208" w:rsidRPr="002D0208" w:rsidRDefault="007B1817" w:rsidP="002D0208">
      <w:pPr>
        <w:pStyle w:val="a3"/>
        <w:numPr>
          <w:ilvl w:val="1"/>
          <w:numId w:val="19"/>
        </w:numPr>
        <w:spacing w:line="240" w:lineRule="auto"/>
        <w:jc w:val="both"/>
        <w:rPr>
          <w:rFonts w:ascii="Times New Roman" w:eastAsia="Times New Roman" w:hAnsi="Times New Roman" w:cs="Times New Roman"/>
        </w:rPr>
      </w:pPr>
      <w:r w:rsidRPr="002D0208">
        <w:rPr>
          <w:rFonts w:ascii="Times New Roman" w:hAnsi="Times New Roman" w:cs="Times New Roman"/>
        </w:rPr>
        <w:t>Приемка продукции по количеству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утверждённой постановлением Госарбитража СССР от 15.06.1965 N П-6, с изменениями от 22.10.1997.</w:t>
      </w:r>
    </w:p>
    <w:p w:rsidR="002D0208" w:rsidRDefault="001B2143" w:rsidP="002D0208">
      <w:pPr>
        <w:pStyle w:val="a3"/>
        <w:numPr>
          <w:ilvl w:val="1"/>
          <w:numId w:val="19"/>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 xml:space="preserve">При обнаружении внешних недостатков продукции или несоответствия количества либо наименования продукции накладной, Заказчик обязан отразить суть претензий в </w:t>
      </w:r>
      <w:r w:rsidR="00B0664A" w:rsidRPr="002D0208">
        <w:rPr>
          <w:rFonts w:ascii="Times New Roman" w:hAnsi="Times New Roman" w:cs="Times New Roman"/>
        </w:rPr>
        <w:t>соответствующем акте</w:t>
      </w:r>
      <w:r w:rsidRPr="002D0208">
        <w:rPr>
          <w:rFonts w:ascii="Times New Roman" w:eastAsia="Times New Roman" w:hAnsi="Times New Roman" w:cs="Times New Roman"/>
        </w:rPr>
        <w:t xml:space="preserve"> и незамедлительно сообщить Исполнителю об обнаруженных недост</w:t>
      </w:r>
      <w:r w:rsidR="00B0664A" w:rsidRPr="002D0208">
        <w:rPr>
          <w:rFonts w:ascii="Times New Roman" w:hAnsi="Times New Roman" w:cs="Times New Roman"/>
        </w:rPr>
        <w:t>атках в письменном виде</w:t>
      </w:r>
      <w:r w:rsidRPr="002D0208">
        <w:rPr>
          <w:rFonts w:ascii="Times New Roman" w:eastAsia="Times New Roman" w:hAnsi="Times New Roman" w:cs="Times New Roman"/>
        </w:rPr>
        <w:t xml:space="preserve"> с приложением подтверждающих документов.</w:t>
      </w:r>
    </w:p>
    <w:p w:rsidR="00B0664A" w:rsidRPr="002D0208" w:rsidRDefault="001B2143" w:rsidP="002D0208">
      <w:pPr>
        <w:pStyle w:val="a3"/>
        <w:numPr>
          <w:ilvl w:val="1"/>
          <w:numId w:val="19"/>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Заказчик вправе предъявлять претензии по качеству продукции:</w:t>
      </w:r>
    </w:p>
    <w:p w:rsidR="001B2143" w:rsidRPr="00B0664A" w:rsidRDefault="001B2143" w:rsidP="00B0664A">
      <w:pPr>
        <w:numPr>
          <w:ilvl w:val="0"/>
          <w:numId w:val="3"/>
        </w:numPr>
        <w:tabs>
          <w:tab w:val="left" w:pos="142"/>
        </w:tabs>
        <w:suppressAutoHyphens/>
        <w:spacing w:after="0" w:line="240" w:lineRule="auto"/>
        <w:jc w:val="both"/>
        <w:rPr>
          <w:rFonts w:ascii="Times New Roman" w:eastAsia="Times New Roman" w:hAnsi="Times New Roman" w:cs="Times New Roman"/>
        </w:rPr>
      </w:pPr>
      <w:r w:rsidRPr="00B0664A">
        <w:rPr>
          <w:rFonts w:ascii="Times New Roman" w:eastAsia="Times New Roman" w:hAnsi="Times New Roman" w:cs="Times New Roman"/>
        </w:rPr>
        <w:t>в случае обнаружения недостатков, которые могут быть выявлены при внешнем осмотре (внешние недостатки), - в течение два</w:t>
      </w:r>
      <w:r w:rsidR="000B059A">
        <w:rPr>
          <w:rFonts w:ascii="Times New Roman" w:eastAsia="Times New Roman" w:hAnsi="Times New Roman" w:cs="Times New Roman"/>
        </w:rPr>
        <w:t>дцати дней с момента получения П</w:t>
      </w:r>
      <w:r w:rsidRPr="00B0664A">
        <w:rPr>
          <w:rFonts w:ascii="Times New Roman" w:eastAsia="Times New Roman" w:hAnsi="Times New Roman" w:cs="Times New Roman"/>
        </w:rPr>
        <w:t>родукции;</w:t>
      </w:r>
    </w:p>
    <w:p w:rsidR="00DE2D7D" w:rsidRPr="00EC73D7" w:rsidRDefault="001B2143" w:rsidP="007B1817">
      <w:pPr>
        <w:numPr>
          <w:ilvl w:val="0"/>
          <w:numId w:val="3"/>
        </w:numPr>
        <w:tabs>
          <w:tab w:val="left" w:pos="142"/>
        </w:tabs>
        <w:suppressAutoHyphens/>
        <w:spacing w:after="0" w:line="240" w:lineRule="auto"/>
        <w:jc w:val="both"/>
        <w:rPr>
          <w:rFonts w:ascii="Times New Roman" w:hAnsi="Times New Roman" w:cs="Times New Roman"/>
        </w:rPr>
      </w:pPr>
      <w:r w:rsidRPr="00B0664A">
        <w:rPr>
          <w:rFonts w:ascii="Times New Roman" w:eastAsia="Times New Roman" w:hAnsi="Times New Roman" w:cs="Times New Roman"/>
        </w:rPr>
        <w:t xml:space="preserve">при обнаружении скрытых недостатков, то есть недостатков, которые могут быть выявлены только в процессе использования или исследования продукции, </w:t>
      </w:r>
      <w:r w:rsidRPr="00B0664A">
        <w:rPr>
          <w:rFonts w:ascii="Times New Roman" w:eastAsia="Times New Roman" w:hAnsi="Times New Roman" w:cs="Times New Roman"/>
        </w:rPr>
        <w:sym w:font="Symbol" w:char="F02D"/>
      </w:r>
      <w:r w:rsidRPr="00B0664A">
        <w:rPr>
          <w:rFonts w:ascii="Times New Roman" w:eastAsia="Times New Roman" w:hAnsi="Times New Roman" w:cs="Times New Roman"/>
        </w:rPr>
        <w:t xml:space="preserve"> не позднее двух месяцев с момента </w:t>
      </w:r>
      <w:r w:rsidR="000B059A">
        <w:rPr>
          <w:rFonts w:ascii="Times New Roman" w:eastAsia="Times New Roman" w:hAnsi="Times New Roman" w:cs="Times New Roman"/>
        </w:rPr>
        <w:t>получения Продукции</w:t>
      </w:r>
      <w:r w:rsidRPr="00B0664A">
        <w:rPr>
          <w:rFonts w:ascii="Times New Roman" w:eastAsia="Times New Roman" w:hAnsi="Times New Roman" w:cs="Times New Roman"/>
        </w:rPr>
        <w:t>.</w:t>
      </w:r>
    </w:p>
    <w:p w:rsidR="00EC73D7" w:rsidRDefault="00EC73D7" w:rsidP="00EC73D7">
      <w:pPr>
        <w:pStyle w:val="a3"/>
        <w:numPr>
          <w:ilvl w:val="1"/>
          <w:numId w:val="19"/>
        </w:numPr>
        <w:tabs>
          <w:tab w:val="left" w:pos="142"/>
        </w:tabs>
        <w:suppressAutoHyphens/>
        <w:spacing w:after="0" w:line="240" w:lineRule="auto"/>
        <w:jc w:val="both"/>
        <w:rPr>
          <w:rFonts w:ascii="Times New Roman" w:hAnsi="Times New Roman" w:cs="Times New Roman"/>
        </w:rPr>
      </w:pPr>
      <w:r w:rsidRPr="00EC73D7">
        <w:rPr>
          <w:rFonts w:ascii="Times New Roman" w:hAnsi="Times New Roman" w:cs="Times New Roman"/>
        </w:rPr>
        <w:t>Исполнитель по настоящему Договору гарантирует качество Продукции при соблюдении Заказчиком условий хранения</w:t>
      </w:r>
      <w:r>
        <w:rPr>
          <w:rFonts w:ascii="Times New Roman" w:hAnsi="Times New Roman" w:cs="Times New Roman"/>
        </w:rPr>
        <w:t>.</w:t>
      </w:r>
    </w:p>
    <w:p w:rsidR="00D75D5A" w:rsidRPr="00D75D5A" w:rsidRDefault="00D75D5A" w:rsidP="00EC73D7">
      <w:pPr>
        <w:pStyle w:val="a3"/>
        <w:numPr>
          <w:ilvl w:val="1"/>
          <w:numId w:val="19"/>
        </w:numPr>
        <w:tabs>
          <w:tab w:val="left" w:pos="142"/>
        </w:tabs>
        <w:suppressAutoHyphens/>
        <w:spacing w:after="0" w:line="240" w:lineRule="auto"/>
        <w:jc w:val="both"/>
        <w:rPr>
          <w:rFonts w:ascii="Times New Roman" w:hAnsi="Times New Roman" w:cs="Times New Roman"/>
        </w:rPr>
      </w:pPr>
      <w:r w:rsidRPr="00D75D5A">
        <w:rPr>
          <w:rFonts w:ascii="Times New Roman" w:hAnsi="Times New Roman" w:cs="Times New Roman"/>
        </w:rPr>
        <w:t>Поставка Продукции по соглас</w:t>
      </w:r>
      <w:bookmarkStart w:id="0" w:name="_GoBack"/>
      <w:bookmarkEnd w:id="0"/>
      <w:r w:rsidRPr="00D75D5A">
        <w:rPr>
          <w:rFonts w:ascii="Times New Roman" w:hAnsi="Times New Roman" w:cs="Times New Roman"/>
        </w:rPr>
        <w:t>ованию Сторон может осуществляться Исполнителем в адрес третьих лиц, при этом обязательство Исполнителя по поставки Продукции считается исполненным с момента передачи Продукции третьему лицу. Такая поставка оформляется письменным поручением Заказчика поставить Продукцию в адрес третьего лица с указанием всех реквизитов и контактного лица принимающей стороны</w:t>
      </w:r>
    </w:p>
    <w:p w:rsidR="007B1817" w:rsidRPr="007B1817" w:rsidRDefault="007B1817" w:rsidP="007B1817">
      <w:pPr>
        <w:tabs>
          <w:tab w:val="left" w:pos="142"/>
        </w:tabs>
        <w:suppressAutoHyphens/>
        <w:spacing w:after="0" w:line="240" w:lineRule="auto"/>
        <w:ind w:left="1068"/>
        <w:jc w:val="both"/>
        <w:rPr>
          <w:rFonts w:ascii="Times New Roman" w:eastAsia="Times New Roman" w:hAnsi="Times New Roman" w:cs="Times New Roman"/>
        </w:rPr>
      </w:pPr>
    </w:p>
    <w:p w:rsidR="00215777" w:rsidRDefault="00215777" w:rsidP="00DF5D06">
      <w:pPr>
        <w:pStyle w:val="a3"/>
        <w:numPr>
          <w:ilvl w:val="0"/>
          <w:numId w:val="1"/>
        </w:numPr>
        <w:spacing w:line="240" w:lineRule="auto"/>
        <w:jc w:val="center"/>
        <w:rPr>
          <w:rFonts w:ascii="Times New Roman" w:hAnsi="Times New Roman" w:cs="Times New Roman"/>
          <w:b/>
        </w:rPr>
      </w:pPr>
      <w:r>
        <w:rPr>
          <w:rFonts w:ascii="Times New Roman" w:hAnsi="Times New Roman" w:cs="Times New Roman"/>
          <w:b/>
        </w:rPr>
        <w:t>ПОРЯДОК РАСЧЁТОВ</w:t>
      </w:r>
    </w:p>
    <w:p w:rsidR="00215777" w:rsidRDefault="00215777" w:rsidP="00215777">
      <w:pPr>
        <w:pStyle w:val="a3"/>
        <w:spacing w:line="240" w:lineRule="auto"/>
        <w:rPr>
          <w:rFonts w:ascii="Times New Roman" w:hAnsi="Times New Roman" w:cs="Times New Roman"/>
          <w:b/>
        </w:rPr>
      </w:pPr>
    </w:p>
    <w:p w:rsidR="00AB5415" w:rsidRPr="00A35F40" w:rsidRDefault="003C0FFB" w:rsidP="002D0208">
      <w:pPr>
        <w:pStyle w:val="a3"/>
        <w:numPr>
          <w:ilvl w:val="1"/>
          <w:numId w:val="20"/>
        </w:numPr>
        <w:spacing w:line="240" w:lineRule="auto"/>
        <w:jc w:val="both"/>
        <w:rPr>
          <w:rFonts w:ascii="Times New Roman" w:hAnsi="Times New Roman" w:cs="Times New Roman"/>
        </w:rPr>
      </w:pPr>
      <w:r w:rsidRPr="00A35F40">
        <w:rPr>
          <w:rFonts w:ascii="Times New Roman" w:hAnsi="Times New Roman" w:cs="Times New Roman"/>
        </w:rPr>
        <w:t>Стоимость</w:t>
      </w:r>
      <w:r w:rsidR="00AB5415" w:rsidRPr="00A35F40">
        <w:rPr>
          <w:rFonts w:ascii="Times New Roman" w:hAnsi="Times New Roman" w:cs="Times New Roman"/>
        </w:rPr>
        <w:t>, сроки и порядок оплаты</w:t>
      </w:r>
      <w:r w:rsidRPr="00A35F40">
        <w:rPr>
          <w:rFonts w:ascii="Times New Roman" w:hAnsi="Times New Roman" w:cs="Times New Roman"/>
        </w:rPr>
        <w:t xml:space="preserve"> Продукции </w:t>
      </w:r>
      <w:r w:rsidR="00EC73D7" w:rsidRPr="00A35F40">
        <w:rPr>
          <w:rFonts w:ascii="Times New Roman" w:hAnsi="Times New Roman" w:cs="Times New Roman"/>
        </w:rPr>
        <w:t xml:space="preserve">определяется </w:t>
      </w:r>
      <w:r w:rsidR="00AB5415" w:rsidRPr="00A35F40">
        <w:rPr>
          <w:rFonts w:ascii="Times New Roman" w:hAnsi="Times New Roman" w:cs="Times New Roman"/>
        </w:rPr>
        <w:t>в Спецификациях</w:t>
      </w:r>
      <w:r w:rsidR="00A35F40" w:rsidRPr="00A35F40">
        <w:rPr>
          <w:rFonts w:ascii="Times New Roman" w:hAnsi="Times New Roman" w:cs="Times New Roman"/>
        </w:rPr>
        <w:t>,</w:t>
      </w:r>
      <w:r w:rsidR="00EC73D7" w:rsidRPr="00A35F40">
        <w:rPr>
          <w:rFonts w:ascii="Times New Roman" w:hAnsi="Times New Roman" w:cs="Times New Roman"/>
        </w:rPr>
        <w:t xml:space="preserve"> </w:t>
      </w:r>
      <w:r w:rsidR="00AB5415" w:rsidRPr="00A35F40">
        <w:rPr>
          <w:rFonts w:ascii="Times New Roman" w:hAnsi="Times New Roman" w:cs="Times New Roman"/>
        </w:rPr>
        <w:t>оформляемых по каждому заказу по форме в соответствии с Приложением</w:t>
      </w:r>
      <w:r w:rsidRPr="00A35F40">
        <w:rPr>
          <w:rFonts w:ascii="Times New Roman" w:hAnsi="Times New Roman" w:cs="Times New Roman"/>
        </w:rPr>
        <w:t xml:space="preserve"> № 1 к настоящему Договору.</w:t>
      </w:r>
      <w:r w:rsidR="007A75B6" w:rsidRPr="00A35F40">
        <w:rPr>
          <w:rFonts w:ascii="Times New Roman" w:hAnsi="Times New Roman" w:cs="Times New Roman"/>
        </w:rPr>
        <w:t xml:space="preserve"> </w:t>
      </w:r>
    </w:p>
    <w:p w:rsidR="003C0FFB" w:rsidRPr="00A35F40" w:rsidRDefault="00EC73D7" w:rsidP="002D0208">
      <w:pPr>
        <w:pStyle w:val="a3"/>
        <w:numPr>
          <w:ilvl w:val="1"/>
          <w:numId w:val="20"/>
        </w:numPr>
        <w:spacing w:line="240" w:lineRule="auto"/>
        <w:jc w:val="both"/>
        <w:rPr>
          <w:rFonts w:ascii="Times New Roman" w:hAnsi="Times New Roman" w:cs="Times New Roman"/>
        </w:rPr>
      </w:pPr>
      <w:r w:rsidRPr="00A35F40">
        <w:rPr>
          <w:rFonts w:ascii="Times New Roman" w:hAnsi="Times New Roman" w:cs="Times New Roman"/>
        </w:rPr>
        <w:t xml:space="preserve">Стоимость Продукции определяется в рублях. </w:t>
      </w:r>
      <w:r w:rsidR="000B059A" w:rsidRPr="00A35F40">
        <w:rPr>
          <w:rFonts w:ascii="Times New Roman" w:hAnsi="Times New Roman" w:cs="Times New Roman"/>
        </w:rPr>
        <w:t>В стоимость Продукции включена стоимость услуг</w:t>
      </w:r>
      <w:r w:rsidRPr="00A35F40">
        <w:rPr>
          <w:rFonts w:ascii="Times New Roman" w:hAnsi="Times New Roman" w:cs="Times New Roman"/>
        </w:rPr>
        <w:t xml:space="preserve"> Исполнителя по ее изготовлению, </w:t>
      </w:r>
      <w:r w:rsidR="00AB5415" w:rsidRPr="00A35F40">
        <w:rPr>
          <w:rFonts w:ascii="Times New Roman" w:hAnsi="Times New Roman" w:cs="Times New Roman"/>
        </w:rPr>
        <w:t xml:space="preserve">а также </w:t>
      </w:r>
      <w:r w:rsidR="000B059A" w:rsidRPr="00A35F40">
        <w:rPr>
          <w:rFonts w:ascii="Times New Roman" w:hAnsi="Times New Roman" w:cs="Times New Roman"/>
        </w:rPr>
        <w:t>стоимость используемых материалов.</w:t>
      </w:r>
    </w:p>
    <w:p w:rsidR="00AB5415" w:rsidRDefault="00AB5415" w:rsidP="00AB5415">
      <w:pPr>
        <w:pStyle w:val="a3"/>
        <w:numPr>
          <w:ilvl w:val="1"/>
          <w:numId w:val="20"/>
        </w:numPr>
        <w:spacing w:line="240" w:lineRule="auto"/>
        <w:jc w:val="both"/>
        <w:rPr>
          <w:rFonts w:ascii="Times New Roman" w:hAnsi="Times New Roman" w:cs="Times New Roman"/>
        </w:rPr>
      </w:pPr>
      <w:r>
        <w:rPr>
          <w:rFonts w:ascii="Times New Roman" w:hAnsi="Times New Roman" w:cs="Times New Roman"/>
        </w:rPr>
        <w:t>На оплату стоимости Продукции Исполнителем выставляется счет.</w:t>
      </w:r>
    </w:p>
    <w:p w:rsidR="002D0208" w:rsidRDefault="00215777" w:rsidP="002D0208">
      <w:pPr>
        <w:pStyle w:val="a3"/>
        <w:numPr>
          <w:ilvl w:val="1"/>
          <w:numId w:val="20"/>
        </w:numPr>
        <w:spacing w:line="240" w:lineRule="auto"/>
        <w:jc w:val="both"/>
        <w:rPr>
          <w:rFonts w:ascii="Times New Roman" w:hAnsi="Times New Roman" w:cs="Times New Roman"/>
        </w:rPr>
      </w:pPr>
      <w:r w:rsidRPr="002D0208">
        <w:rPr>
          <w:rFonts w:ascii="Times New Roman" w:hAnsi="Times New Roman" w:cs="Times New Roman"/>
        </w:rPr>
        <w:t xml:space="preserve">Датой оплаты считается дата зачисления денежных средств на расчётный счет или в кассу Исполнителя. </w:t>
      </w:r>
    </w:p>
    <w:p w:rsidR="00A35F40" w:rsidRPr="00A35F40" w:rsidRDefault="00A35F40" w:rsidP="00A35F40">
      <w:pPr>
        <w:pStyle w:val="a3"/>
        <w:numPr>
          <w:ilvl w:val="1"/>
          <w:numId w:val="20"/>
        </w:numPr>
        <w:spacing w:line="240" w:lineRule="auto"/>
        <w:jc w:val="both"/>
        <w:rPr>
          <w:rFonts w:ascii="Times New Roman" w:hAnsi="Times New Roman" w:cs="Times New Roman"/>
        </w:rPr>
      </w:pPr>
      <w:r w:rsidRPr="002D0208">
        <w:rPr>
          <w:rFonts w:ascii="Times New Roman" w:hAnsi="Times New Roman" w:cs="Times New Roman"/>
        </w:rPr>
        <w:t>Исполнитель предоставляет Заказчику отсрочку платежа при условии, что общая стоимость переданной Заказчику и неоплаченной Продукции не превышает ____________________ рублей.</w:t>
      </w:r>
    </w:p>
    <w:p w:rsidR="00FE2561" w:rsidRPr="00FE2561" w:rsidRDefault="00FE2561" w:rsidP="00FE2561">
      <w:pPr>
        <w:pStyle w:val="a3"/>
        <w:spacing w:line="240" w:lineRule="auto"/>
        <w:jc w:val="both"/>
        <w:rPr>
          <w:rFonts w:ascii="Times New Roman" w:hAnsi="Times New Roman" w:cs="Times New Roman"/>
        </w:rPr>
      </w:pPr>
    </w:p>
    <w:p w:rsidR="00DF5D06" w:rsidRDefault="00DE2D7D" w:rsidP="00DF5D06">
      <w:pPr>
        <w:pStyle w:val="a3"/>
        <w:numPr>
          <w:ilvl w:val="0"/>
          <w:numId w:val="1"/>
        </w:numPr>
        <w:spacing w:line="240" w:lineRule="auto"/>
        <w:jc w:val="center"/>
        <w:rPr>
          <w:rFonts w:ascii="Times New Roman" w:hAnsi="Times New Roman" w:cs="Times New Roman"/>
          <w:b/>
        </w:rPr>
      </w:pPr>
      <w:r>
        <w:rPr>
          <w:rFonts w:ascii="Times New Roman" w:hAnsi="Times New Roman" w:cs="Times New Roman"/>
          <w:b/>
        </w:rPr>
        <w:t xml:space="preserve">ПРАВА И </w:t>
      </w:r>
      <w:r w:rsidR="00DF5D06">
        <w:rPr>
          <w:rFonts w:ascii="Times New Roman" w:hAnsi="Times New Roman" w:cs="Times New Roman"/>
          <w:b/>
        </w:rPr>
        <w:t>ОБЯЗАННОСТИ СТОРОН</w:t>
      </w:r>
    </w:p>
    <w:p w:rsidR="00DE2D7D" w:rsidRPr="00DE2D7D" w:rsidRDefault="00DE2D7D" w:rsidP="00DE2D7D">
      <w:pPr>
        <w:pStyle w:val="a3"/>
        <w:spacing w:line="240" w:lineRule="auto"/>
        <w:rPr>
          <w:rFonts w:ascii="Times New Roman" w:hAnsi="Times New Roman" w:cs="Times New Roman"/>
          <w:b/>
        </w:rPr>
      </w:pPr>
    </w:p>
    <w:p w:rsidR="00DE2D7D" w:rsidRPr="00885E20" w:rsidRDefault="00DE2D7D" w:rsidP="00885E20">
      <w:pPr>
        <w:pStyle w:val="a3"/>
        <w:numPr>
          <w:ilvl w:val="1"/>
          <w:numId w:val="21"/>
        </w:numPr>
        <w:spacing w:line="240" w:lineRule="auto"/>
        <w:jc w:val="both"/>
        <w:rPr>
          <w:rFonts w:ascii="Times New Roman" w:hAnsi="Times New Roman" w:cs="Times New Roman"/>
        </w:rPr>
      </w:pPr>
      <w:r w:rsidRPr="00885E20">
        <w:rPr>
          <w:rFonts w:ascii="Times New Roman" w:hAnsi="Times New Roman" w:cs="Times New Roman"/>
        </w:rPr>
        <w:t>Зак</w:t>
      </w:r>
      <w:r>
        <w:rPr>
          <w:rFonts w:ascii="Times New Roman" w:hAnsi="Times New Roman" w:cs="Times New Roman"/>
        </w:rPr>
        <w:t>азчик обязуется</w:t>
      </w:r>
      <w:r w:rsidRPr="00885E20">
        <w:rPr>
          <w:rFonts w:ascii="Times New Roman" w:hAnsi="Times New Roman" w:cs="Times New Roman"/>
        </w:rPr>
        <w:t>:</w:t>
      </w:r>
    </w:p>
    <w:p w:rsidR="00DE2D7D" w:rsidRPr="00DE2D7D" w:rsidRDefault="00DE2D7D" w:rsidP="00DE2D7D">
      <w:pPr>
        <w:numPr>
          <w:ilvl w:val="0"/>
          <w:numId w:val="3"/>
        </w:numPr>
        <w:tabs>
          <w:tab w:val="left" w:pos="142"/>
        </w:tabs>
        <w:suppressAutoHyphens/>
        <w:spacing w:after="0" w:line="240" w:lineRule="auto"/>
        <w:jc w:val="both"/>
        <w:rPr>
          <w:rFonts w:ascii="Times New Roman" w:eastAsia="Times New Roman" w:hAnsi="Times New Roman" w:cs="Times New Roman"/>
        </w:rPr>
      </w:pPr>
      <w:r w:rsidRPr="00DE2D7D">
        <w:rPr>
          <w:rFonts w:ascii="Times New Roman" w:eastAsia="Times New Roman" w:hAnsi="Times New Roman" w:cs="Times New Roman"/>
        </w:rPr>
        <w:t>предоставлять Исполнителю необходимые исходные мат</w:t>
      </w:r>
      <w:r>
        <w:rPr>
          <w:rFonts w:ascii="Times New Roman" w:hAnsi="Times New Roman" w:cs="Times New Roman"/>
        </w:rPr>
        <w:t>ериалы надлежащего качества в соответствии с главой 2 настоящего Договора</w:t>
      </w:r>
      <w:r w:rsidRPr="00DE2D7D">
        <w:rPr>
          <w:rFonts w:ascii="Times New Roman" w:eastAsia="Times New Roman" w:hAnsi="Times New Roman" w:cs="Times New Roman"/>
        </w:rPr>
        <w:t>;</w:t>
      </w:r>
    </w:p>
    <w:p w:rsidR="00DE2D7D" w:rsidRPr="00DE2D7D" w:rsidRDefault="00DE2D7D" w:rsidP="00DE2D7D">
      <w:pPr>
        <w:numPr>
          <w:ilvl w:val="0"/>
          <w:numId w:val="3"/>
        </w:numPr>
        <w:tabs>
          <w:tab w:val="left" w:pos="142"/>
        </w:tabs>
        <w:suppressAutoHyphens/>
        <w:spacing w:after="0" w:line="240" w:lineRule="auto"/>
        <w:jc w:val="both"/>
        <w:rPr>
          <w:rFonts w:ascii="Times New Roman" w:eastAsia="Times New Roman" w:hAnsi="Times New Roman" w:cs="Times New Roman"/>
        </w:rPr>
      </w:pPr>
      <w:r w:rsidRPr="00DE2D7D">
        <w:rPr>
          <w:rFonts w:ascii="Times New Roman" w:eastAsia="Times New Roman" w:hAnsi="Times New Roman" w:cs="Times New Roman"/>
        </w:rPr>
        <w:t>принять выполненную Исполнителем работу в день передачи готовой Продукции по накладной;</w:t>
      </w:r>
    </w:p>
    <w:p w:rsidR="00DE2D7D" w:rsidRPr="00DE2D7D" w:rsidRDefault="000B059A" w:rsidP="00DE2D7D">
      <w:pPr>
        <w:numPr>
          <w:ilvl w:val="0"/>
          <w:numId w:val="3"/>
        </w:numPr>
        <w:tabs>
          <w:tab w:val="left" w:pos="142"/>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произвести оплату </w:t>
      </w:r>
      <w:r w:rsidR="00DE2D7D" w:rsidRPr="00DE2D7D">
        <w:rPr>
          <w:rFonts w:ascii="Times New Roman" w:eastAsia="Times New Roman" w:hAnsi="Times New Roman" w:cs="Times New Roman"/>
        </w:rPr>
        <w:t>стоимост</w:t>
      </w:r>
      <w:r>
        <w:rPr>
          <w:rFonts w:ascii="Times New Roman" w:eastAsia="Times New Roman" w:hAnsi="Times New Roman" w:cs="Times New Roman"/>
        </w:rPr>
        <w:t>и</w:t>
      </w:r>
      <w:r w:rsidR="00DE2D7D" w:rsidRPr="00DE2D7D">
        <w:rPr>
          <w:rFonts w:ascii="Times New Roman" w:eastAsia="Times New Roman" w:hAnsi="Times New Roman" w:cs="Times New Roman"/>
        </w:rPr>
        <w:t xml:space="preserve"> Продукции на условиях настоящего Договора</w:t>
      </w:r>
      <w:r w:rsidRPr="002D0208">
        <w:rPr>
          <w:rFonts w:ascii="Times New Roman" w:eastAsia="Times New Roman" w:hAnsi="Times New Roman" w:cs="Times New Roman"/>
        </w:rPr>
        <w:t>и действующим приложениям к нему</w:t>
      </w:r>
      <w:r w:rsidR="00DE2D7D" w:rsidRPr="00DE2D7D">
        <w:rPr>
          <w:rFonts w:ascii="Times New Roman" w:eastAsia="Times New Roman" w:hAnsi="Times New Roman" w:cs="Times New Roman"/>
        </w:rPr>
        <w:t>.</w:t>
      </w:r>
    </w:p>
    <w:p w:rsidR="00DE2D7D" w:rsidRPr="00885E20" w:rsidRDefault="00DE2D7D" w:rsidP="00885E20">
      <w:pPr>
        <w:pStyle w:val="a3"/>
        <w:numPr>
          <w:ilvl w:val="1"/>
          <w:numId w:val="21"/>
        </w:numPr>
        <w:spacing w:line="240" w:lineRule="auto"/>
        <w:jc w:val="both"/>
        <w:rPr>
          <w:rFonts w:ascii="Times New Roman" w:hAnsi="Times New Roman" w:cs="Times New Roman"/>
        </w:rPr>
      </w:pPr>
      <w:r w:rsidRPr="00885E20">
        <w:rPr>
          <w:rFonts w:ascii="Times New Roman" w:hAnsi="Times New Roman" w:cs="Times New Roman"/>
        </w:rPr>
        <w:t>Исполнитель обязуется:</w:t>
      </w:r>
    </w:p>
    <w:p w:rsidR="00DE2D7D" w:rsidRPr="00DE2D7D" w:rsidRDefault="000B059A" w:rsidP="00DE2D7D">
      <w:pPr>
        <w:numPr>
          <w:ilvl w:val="0"/>
          <w:numId w:val="3"/>
        </w:numPr>
        <w:tabs>
          <w:tab w:val="left" w:pos="142"/>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изготовить печатную П</w:t>
      </w:r>
      <w:r w:rsidR="00DE2D7D" w:rsidRPr="00DE2D7D">
        <w:rPr>
          <w:rFonts w:ascii="Times New Roman" w:eastAsia="Times New Roman" w:hAnsi="Times New Roman" w:cs="Times New Roman"/>
        </w:rPr>
        <w:t xml:space="preserve">родукцию </w:t>
      </w:r>
      <w:r w:rsidR="00B0664A">
        <w:rPr>
          <w:rFonts w:ascii="Times New Roman" w:hAnsi="Times New Roman" w:cs="Times New Roman"/>
        </w:rPr>
        <w:t>в полном соответствии со С</w:t>
      </w:r>
      <w:r w:rsidR="00B0664A" w:rsidRPr="00DE2D7D">
        <w:rPr>
          <w:rFonts w:ascii="Times New Roman" w:eastAsia="Times New Roman" w:hAnsi="Times New Roman" w:cs="Times New Roman"/>
        </w:rPr>
        <w:t>пецификацией и </w:t>
      </w:r>
      <w:r w:rsidR="00B0664A">
        <w:rPr>
          <w:rFonts w:ascii="Times New Roman" w:hAnsi="Times New Roman" w:cs="Times New Roman"/>
        </w:rPr>
        <w:t>исходными материалами</w:t>
      </w:r>
      <w:r w:rsidR="007A75B6">
        <w:rPr>
          <w:rFonts w:ascii="Times New Roman" w:hAnsi="Times New Roman" w:cs="Times New Roman"/>
        </w:rPr>
        <w:t xml:space="preserve"> </w:t>
      </w:r>
      <w:r w:rsidR="00DE2D7D" w:rsidRPr="00DE2D7D">
        <w:rPr>
          <w:rFonts w:ascii="Times New Roman" w:eastAsia="Times New Roman" w:hAnsi="Times New Roman" w:cs="Times New Roman"/>
        </w:rPr>
        <w:t xml:space="preserve">по денситометрическим нормам печати </w:t>
      </w:r>
      <w:r w:rsidR="00DE2D7D">
        <w:rPr>
          <w:rFonts w:ascii="Times New Roman" w:hAnsi="Times New Roman" w:cs="Times New Roman"/>
        </w:rPr>
        <w:t>(Приложение 3)</w:t>
      </w:r>
      <w:r w:rsidR="00DE2D7D" w:rsidRPr="00DE2D7D">
        <w:rPr>
          <w:rFonts w:ascii="Times New Roman" w:eastAsia="Times New Roman" w:hAnsi="Times New Roman" w:cs="Times New Roman"/>
        </w:rPr>
        <w:t>;</w:t>
      </w:r>
    </w:p>
    <w:p w:rsidR="00DE2D7D" w:rsidRPr="00DE2D7D" w:rsidRDefault="00DE2D7D" w:rsidP="00DE2D7D">
      <w:pPr>
        <w:numPr>
          <w:ilvl w:val="0"/>
          <w:numId w:val="3"/>
        </w:numPr>
        <w:tabs>
          <w:tab w:val="left" w:pos="142"/>
        </w:tabs>
        <w:suppressAutoHyphens/>
        <w:spacing w:after="0" w:line="240" w:lineRule="auto"/>
        <w:jc w:val="both"/>
        <w:rPr>
          <w:rFonts w:ascii="Times New Roman" w:eastAsia="Times New Roman" w:hAnsi="Times New Roman" w:cs="Times New Roman"/>
        </w:rPr>
      </w:pPr>
      <w:r w:rsidRPr="00DE2D7D">
        <w:rPr>
          <w:rFonts w:ascii="Times New Roman" w:eastAsia="Times New Roman" w:hAnsi="Times New Roman" w:cs="Times New Roman"/>
        </w:rPr>
        <w:t>передать изготовленную Продукцию Заказчику по накладной.</w:t>
      </w:r>
    </w:p>
    <w:p w:rsidR="00DE2D7D" w:rsidRPr="00885E20" w:rsidRDefault="00DE2D7D" w:rsidP="00885E20">
      <w:pPr>
        <w:pStyle w:val="a3"/>
        <w:numPr>
          <w:ilvl w:val="1"/>
          <w:numId w:val="21"/>
        </w:numPr>
        <w:spacing w:line="240" w:lineRule="auto"/>
        <w:jc w:val="both"/>
        <w:rPr>
          <w:rFonts w:ascii="Times New Roman" w:hAnsi="Times New Roman" w:cs="Times New Roman"/>
        </w:rPr>
      </w:pPr>
      <w:r w:rsidRPr="00885E20">
        <w:rPr>
          <w:rFonts w:ascii="Times New Roman" w:hAnsi="Times New Roman" w:cs="Times New Roman"/>
        </w:rPr>
        <w:t>Исполнитель вправе досрочно выполнить р</w:t>
      </w:r>
      <w:r w:rsidR="000B059A">
        <w:rPr>
          <w:rFonts w:ascii="Times New Roman" w:hAnsi="Times New Roman" w:cs="Times New Roman"/>
        </w:rPr>
        <w:t>аботы и передать изготовленную П</w:t>
      </w:r>
      <w:r w:rsidRPr="00885E20">
        <w:rPr>
          <w:rFonts w:ascii="Times New Roman" w:hAnsi="Times New Roman" w:cs="Times New Roman"/>
        </w:rPr>
        <w:t>родукцию Заказчику.</w:t>
      </w:r>
    </w:p>
    <w:p w:rsidR="00DF5D06" w:rsidRPr="00885E20" w:rsidRDefault="00DE2D7D" w:rsidP="00885E20">
      <w:pPr>
        <w:pStyle w:val="a3"/>
        <w:numPr>
          <w:ilvl w:val="1"/>
          <w:numId w:val="21"/>
        </w:numPr>
        <w:spacing w:line="240" w:lineRule="auto"/>
        <w:jc w:val="both"/>
        <w:rPr>
          <w:rFonts w:ascii="Times New Roman" w:hAnsi="Times New Roman" w:cs="Times New Roman"/>
        </w:rPr>
      </w:pPr>
      <w:r w:rsidRPr="00885E20">
        <w:rPr>
          <w:rFonts w:ascii="Times New Roman" w:hAnsi="Times New Roman" w:cs="Times New Roman"/>
        </w:rPr>
        <w:lastRenderedPageBreak/>
        <w:t xml:space="preserve">Для исполнения своих обязательств по </w:t>
      </w:r>
      <w:r>
        <w:rPr>
          <w:rFonts w:ascii="Times New Roman" w:hAnsi="Times New Roman" w:cs="Times New Roman"/>
        </w:rPr>
        <w:t>настоящему Договору</w:t>
      </w:r>
      <w:r w:rsidRPr="00885E20">
        <w:rPr>
          <w:rFonts w:ascii="Times New Roman" w:hAnsi="Times New Roman" w:cs="Times New Roman"/>
        </w:rPr>
        <w:t xml:space="preserve"> Исполнитель вправе воспользоваться услугами </w:t>
      </w:r>
      <w:r>
        <w:rPr>
          <w:rFonts w:ascii="Times New Roman" w:hAnsi="Times New Roman" w:cs="Times New Roman"/>
        </w:rPr>
        <w:t>третьих лиц</w:t>
      </w:r>
      <w:r w:rsidRPr="00885E20">
        <w:rPr>
          <w:rFonts w:ascii="Times New Roman" w:hAnsi="Times New Roman" w:cs="Times New Roman"/>
        </w:rPr>
        <w:t>.</w:t>
      </w:r>
    </w:p>
    <w:p w:rsidR="00741CE7" w:rsidRDefault="00741CE7" w:rsidP="0030292D">
      <w:pPr>
        <w:pStyle w:val="a3"/>
        <w:spacing w:line="240" w:lineRule="auto"/>
        <w:jc w:val="both"/>
        <w:rPr>
          <w:rFonts w:ascii="Times New Roman" w:hAnsi="Times New Roman" w:cs="Times New Roman"/>
        </w:rPr>
      </w:pPr>
    </w:p>
    <w:p w:rsidR="00215777" w:rsidRDefault="00215777" w:rsidP="00215777">
      <w:pPr>
        <w:pStyle w:val="a3"/>
        <w:numPr>
          <w:ilvl w:val="0"/>
          <w:numId w:val="1"/>
        </w:numPr>
        <w:spacing w:line="240" w:lineRule="auto"/>
        <w:jc w:val="center"/>
        <w:rPr>
          <w:rFonts w:ascii="Times New Roman" w:hAnsi="Times New Roman" w:cs="Times New Roman"/>
          <w:b/>
        </w:rPr>
      </w:pPr>
      <w:r>
        <w:rPr>
          <w:rFonts w:ascii="Times New Roman" w:hAnsi="Times New Roman" w:cs="Times New Roman"/>
          <w:b/>
        </w:rPr>
        <w:t>ОТВЕТСТВЕННОСТЬ ЗА НАРУШЕНИЕ УСЛОВИЙ ДОГОВОРА</w:t>
      </w:r>
    </w:p>
    <w:p w:rsidR="000E3B27" w:rsidRDefault="000E3B27" w:rsidP="000E3B27">
      <w:pPr>
        <w:pStyle w:val="a3"/>
        <w:spacing w:line="240" w:lineRule="auto"/>
        <w:rPr>
          <w:rFonts w:ascii="Times New Roman" w:hAnsi="Times New Roman" w:cs="Times New Roman"/>
          <w:b/>
        </w:rPr>
      </w:pPr>
    </w:p>
    <w:p w:rsidR="000E3B27" w:rsidRDefault="000E3B27" w:rsidP="00885E20">
      <w:pPr>
        <w:pStyle w:val="a3"/>
        <w:numPr>
          <w:ilvl w:val="1"/>
          <w:numId w:val="22"/>
        </w:numPr>
        <w:spacing w:line="240" w:lineRule="auto"/>
        <w:jc w:val="both"/>
        <w:rPr>
          <w:rFonts w:ascii="Times New Roman" w:hAnsi="Times New Roman" w:cs="Times New Roman"/>
        </w:rPr>
      </w:pPr>
      <w:r w:rsidRPr="00885E20">
        <w:rPr>
          <w:rFonts w:ascii="Times New Roman" w:hAnsi="Times New Roman" w:cs="Times New Roman"/>
        </w:rPr>
        <w:t>Исполнитель несет ответственность за наличие всей информации на печатном оттиске, в случае предоставления Заказчиком подписанных к печати черно-белых или цветных распечаток макета, либо привью (просмотровых файлов) для каждого элемента заказываемой Продукции. Исполнитель несет ответственность за соблюдение цветовой информации при изготовлении Продукции, при предоставлении подписанных Заказчиком цифровых цветопроб. В противном случае претензии о расхождении информации на печатном оттиске и в электронном макете не принимаются.</w:t>
      </w:r>
    </w:p>
    <w:p w:rsidR="000E3B27" w:rsidRPr="00885E20" w:rsidRDefault="000E3B27" w:rsidP="00885E20">
      <w:pPr>
        <w:pStyle w:val="a3"/>
        <w:numPr>
          <w:ilvl w:val="1"/>
          <w:numId w:val="22"/>
        </w:numPr>
        <w:spacing w:line="240" w:lineRule="auto"/>
        <w:jc w:val="both"/>
        <w:rPr>
          <w:rFonts w:ascii="Times New Roman" w:hAnsi="Times New Roman" w:cs="Times New Roman"/>
        </w:rPr>
      </w:pPr>
      <w:r w:rsidRPr="00885E20">
        <w:rPr>
          <w:rFonts w:ascii="Times New Roman" w:hAnsi="Times New Roman" w:cs="Times New Roman"/>
        </w:rPr>
        <w:t xml:space="preserve">В случае если в срок 3 (трех) рабочих дней с момента получения Заказчиком уведомления о готовности </w:t>
      </w:r>
      <w:r w:rsidR="00EC73D7">
        <w:rPr>
          <w:rFonts w:ascii="Times New Roman" w:hAnsi="Times New Roman" w:cs="Times New Roman"/>
        </w:rPr>
        <w:t>Продукции</w:t>
      </w:r>
      <w:r w:rsidRPr="00885E20">
        <w:rPr>
          <w:rFonts w:ascii="Times New Roman" w:hAnsi="Times New Roman" w:cs="Times New Roman"/>
        </w:rPr>
        <w:t xml:space="preserve">, Заказчик </w:t>
      </w:r>
      <w:r>
        <w:rPr>
          <w:rFonts w:ascii="Times New Roman" w:hAnsi="Times New Roman" w:cs="Times New Roman"/>
        </w:rPr>
        <w:t xml:space="preserve">в соответствии с п. 3.2 настоящего Договора </w:t>
      </w:r>
      <w:r w:rsidRPr="00885E20">
        <w:rPr>
          <w:rFonts w:ascii="Times New Roman" w:hAnsi="Times New Roman" w:cs="Times New Roman"/>
        </w:rPr>
        <w:t>не предоставил Исполнителю информацию, необходимую для осуществления отгрузки, либо по причине иного действия или бездействия со стороны Заказчика Сторонам не удалось согласовать дополнительные условия доставки, Продукция принимается на возмездное ответственное хранение. Стоимость услуг по такому хранению составит 16</w:t>
      </w:r>
      <w:r w:rsidR="00A738E2">
        <w:rPr>
          <w:rFonts w:ascii="Times New Roman" w:hAnsi="Times New Roman" w:cs="Times New Roman"/>
        </w:rPr>
        <w:t>0</w:t>
      </w:r>
      <w:r w:rsidRPr="00885E20">
        <w:rPr>
          <w:rFonts w:ascii="Times New Roman" w:hAnsi="Times New Roman" w:cs="Times New Roman"/>
        </w:rPr>
        <w:t xml:space="preserve"> (</w:t>
      </w:r>
      <w:r w:rsidR="00A738E2">
        <w:rPr>
          <w:rFonts w:ascii="Times New Roman" w:hAnsi="Times New Roman" w:cs="Times New Roman"/>
        </w:rPr>
        <w:t>сто шестьдесят) рублей</w:t>
      </w:r>
      <w:r w:rsidRPr="00885E20">
        <w:rPr>
          <w:rFonts w:ascii="Times New Roman" w:hAnsi="Times New Roman" w:cs="Times New Roman"/>
        </w:rPr>
        <w:t xml:space="preserve"> в сутки,  за одно паллетоместо (70 см х 100 см).</w:t>
      </w:r>
    </w:p>
    <w:p w:rsidR="000E3B27" w:rsidRDefault="000E3B27" w:rsidP="00885E20">
      <w:pPr>
        <w:pStyle w:val="a3"/>
        <w:numPr>
          <w:ilvl w:val="1"/>
          <w:numId w:val="22"/>
        </w:numPr>
        <w:spacing w:line="240" w:lineRule="auto"/>
        <w:jc w:val="both"/>
        <w:rPr>
          <w:rFonts w:ascii="Times New Roman" w:hAnsi="Times New Roman" w:cs="Times New Roman"/>
        </w:rPr>
      </w:pPr>
      <w:r w:rsidRPr="00885E20">
        <w:rPr>
          <w:rFonts w:ascii="Times New Roman" w:hAnsi="Times New Roman" w:cs="Times New Roman"/>
        </w:rPr>
        <w:t>В случае нарушения сроков оплаты</w:t>
      </w:r>
      <w:r w:rsidR="003C0FFB">
        <w:rPr>
          <w:rFonts w:ascii="Times New Roman" w:hAnsi="Times New Roman" w:cs="Times New Roman"/>
        </w:rPr>
        <w:t xml:space="preserve"> (Приложение 1 к настоящему Договору)</w:t>
      </w:r>
      <w:r w:rsidR="007A75B6">
        <w:rPr>
          <w:rFonts w:ascii="Times New Roman" w:hAnsi="Times New Roman" w:cs="Times New Roman"/>
        </w:rPr>
        <w:t xml:space="preserve"> </w:t>
      </w:r>
      <w:r w:rsidR="00EC73D7">
        <w:rPr>
          <w:rFonts w:ascii="Times New Roman" w:hAnsi="Times New Roman" w:cs="Times New Roman"/>
        </w:rPr>
        <w:t>стоимости Продукции И</w:t>
      </w:r>
      <w:r w:rsidRPr="00885E20">
        <w:rPr>
          <w:rFonts w:ascii="Times New Roman" w:hAnsi="Times New Roman" w:cs="Times New Roman"/>
        </w:rPr>
        <w:t>сполнитель вправе требовать выплат</w:t>
      </w:r>
      <w:r w:rsidR="00EC73D7">
        <w:rPr>
          <w:rFonts w:ascii="Times New Roman" w:hAnsi="Times New Roman" w:cs="Times New Roman"/>
        </w:rPr>
        <w:t>ы</w:t>
      </w:r>
      <w:r w:rsidRPr="00885E20">
        <w:rPr>
          <w:rFonts w:ascii="Times New Roman" w:hAnsi="Times New Roman" w:cs="Times New Roman"/>
        </w:rPr>
        <w:t xml:space="preserve"> Заказчиком пени в размере 0,1% от невыплаченной суммы за каждый день просрочки, но не более 50% от невыплаченной суммы.</w:t>
      </w:r>
    </w:p>
    <w:p w:rsidR="00475633" w:rsidRPr="00A35F40" w:rsidRDefault="00475633" w:rsidP="00885E20">
      <w:pPr>
        <w:pStyle w:val="a3"/>
        <w:numPr>
          <w:ilvl w:val="1"/>
          <w:numId w:val="22"/>
        </w:numPr>
        <w:spacing w:line="240" w:lineRule="auto"/>
        <w:jc w:val="both"/>
        <w:rPr>
          <w:rFonts w:ascii="Times New Roman" w:hAnsi="Times New Roman" w:cs="Times New Roman"/>
        </w:rPr>
      </w:pPr>
      <w:r w:rsidRPr="00A35F40">
        <w:rPr>
          <w:rFonts w:ascii="Times New Roman" w:hAnsi="Times New Roman" w:cs="Times New Roman"/>
        </w:rPr>
        <w:t>Уплата пени не освобождает от надлежащего исполнения условий Договора в полном объеме. При этом начисление сумм доходов в виде штрафов, пеней и (или) иных санкций за нарушение договорных обязательств, а также сумм возмещения убытков или ущерба, подлежащих уплате должником, для целей налогообложения производятся с момента признания их должником или с момента вступления в законную силу решения суда об уплате этих санкций.</w:t>
      </w:r>
    </w:p>
    <w:p w:rsidR="00475633" w:rsidRPr="00A35F40" w:rsidRDefault="00475633" w:rsidP="00885E20">
      <w:pPr>
        <w:pStyle w:val="a3"/>
        <w:numPr>
          <w:ilvl w:val="1"/>
          <w:numId w:val="22"/>
        </w:numPr>
        <w:spacing w:line="240" w:lineRule="auto"/>
        <w:jc w:val="both"/>
        <w:rPr>
          <w:rFonts w:ascii="Times New Roman" w:hAnsi="Times New Roman" w:cs="Times New Roman"/>
        </w:rPr>
      </w:pPr>
      <w:r w:rsidRPr="00A35F40">
        <w:rPr>
          <w:rFonts w:ascii="Times New Roman" w:hAnsi="Times New Roman" w:cs="Times New Roman"/>
        </w:rPr>
        <w:t xml:space="preserve"> Оригинал-макеты Продукции передаваемые Заказчиком Исполнителю, необходимые для исполнения Договора, не должны нарушать законодательства РФ, в т.ч. о рекламе, товарных знаках и знаках обслуживания, авторских и смежных правах, а также быть свободными от прав третьих лиц или с надлежащим образом оформленными правами. Стороны отдельно согласовали, что передача Заказчиком Исполнителю вышеуказанных оригинал-макетов  не передает Исполнителю каких-либо прав на указанные материалы, а могут быть использованы Исполнителем исключительно для целей настоящего Договора.</w:t>
      </w:r>
    </w:p>
    <w:p w:rsidR="00475633" w:rsidRPr="00A35F40" w:rsidRDefault="00475633" w:rsidP="00885E20">
      <w:pPr>
        <w:pStyle w:val="a3"/>
        <w:numPr>
          <w:ilvl w:val="1"/>
          <w:numId w:val="22"/>
        </w:numPr>
        <w:spacing w:line="240" w:lineRule="auto"/>
        <w:jc w:val="both"/>
        <w:rPr>
          <w:rFonts w:ascii="Times New Roman" w:hAnsi="Times New Roman" w:cs="Times New Roman"/>
        </w:rPr>
      </w:pPr>
      <w:r w:rsidRPr="00A35F40">
        <w:rPr>
          <w:rFonts w:ascii="Times New Roman" w:hAnsi="Times New Roman" w:cs="Times New Roman"/>
        </w:rPr>
        <w:t xml:space="preserve"> В случае прекращения работ по отдельной Спецификации по инициативе Заказчика, последний извещает Исполнителя за 10 (Десять) календарных дней до момента их прекращения и оплачивает Исполнителю стоимость фактически изготовленной и/или поставленной Продукции.</w:t>
      </w:r>
    </w:p>
    <w:p w:rsidR="00FE2561" w:rsidRDefault="00FE2561" w:rsidP="00FE2561">
      <w:pPr>
        <w:pStyle w:val="a4"/>
        <w:numPr>
          <w:ilvl w:val="0"/>
          <w:numId w:val="1"/>
        </w:numPr>
        <w:spacing w:line="240" w:lineRule="auto"/>
        <w:jc w:val="center"/>
        <w:rPr>
          <w:b/>
          <w:sz w:val="22"/>
          <w:szCs w:val="22"/>
        </w:rPr>
      </w:pPr>
      <w:r>
        <w:rPr>
          <w:b/>
          <w:sz w:val="22"/>
          <w:szCs w:val="22"/>
        </w:rPr>
        <w:t>ДЕЙСТВИЯ НЕПРЕОДОЛИМОЙ СИЛЫ (ФОРС-МАЖОР).</w:t>
      </w:r>
    </w:p>
    <w:p w:rsidR="00FE2561" w:rsidRDefault="00FE2561" w:rsidP="00FE2561">
      <w:pPr>
        <w:pStyle w:val="a4"/>
        <w:spacing w:line="240" w:lineRule="auto"/>
        <w:ind w:left="720"/>
        <w:rPr>
          <w:b/>
          <w:sz w:val="22"/>
          <w:szCs w:val="22"/>
        </w:rPr>
      </w:pPr>
    </w:p>
    <w:p w:rsidR="00FE2561" w:rsidRPr="00FE2561" w:rsidRDefault="00FE2561" w:rsidP="00885E20">
      <w:pPr>
        <w:pStyle w:val="a3"/>
        <w:numPr>
          <w:ilvl w:val="1"/>
          <w:numId w:val="23"/>
        </w:numPr>
        <w:spacing w:line="240" w:lineRule="auto"/>
        <w:jc w:val="both"/>
        <w:rPr>
          <w:rFonts w:ascii="Times New Roman" w:eastAsia="Times New Roman" w:hAnsi="Times New Roman" w:cs="Times New Roman"/>
        </w:rPr>
      </w:pPr>
      <w:r w:rsidRPr="00FE2561">
        <w:rPr>
          <w:rFonts w:ascii="Times New Roman" w:eastAsia="Times New Roman" w:hAnsi="Times New Roman" w:cs="Times New Roman"/>
        </w:rPr>
        <w:t>Стороны согласились, что в случае возникновения обстоятельств непреодолимой силы, которые не зависят от воли сторон, а именно: войны, военных действий, блокады, эмбарго, введение чрезвычайных ситуаций, ограничение импорта, экспорта, повышение ставок пошлин, налогов и сборов более, чем на 2%, введение новых налогов, отмена льгот, дотаций, либо других действий государственных органов, делающих невозможным выполнение сторонами своих обязательств, а равно пожаров, наводнений иного стихийного бедствия или сезонных природных явлений, забастовок, эпидемий, эпизоотий, противоправных действий третьих лиц, дорожно-транспортных происшествий, и всех других случаев и обстоятельств, обычно признаваемых таковыми в хозяйственной практике, они не будут нести ответственности за невыполнение либо нена</w:t>
      </w:r>
      <w:r w:rsidR="00EC73D7">
        <w:rPr>
          <w:rFonts w:ascii="Times New Roman" w:eastAsia="Times New Roman" w:hAnsi="Times New Roman" w:cs="Times New Roman"/>
        </w:rPr>
        <w:t>длежащее исполнение настоящего Д</w:t>
      </w:r>
      <w:r w:rsidRPr="00FE2561">
        <w:rPr>
          <w:rFonts w:ascii="Times New Roman" w:eastAsia="Times New Roman" w:hAnsi="Times New Roman" w:cs="Times New Roman"/>
        </w:rPr>
        <w:t>оговора.</w:t>
      </w:r>
    </w:p>
    <w:p w:rsidR="00FE2561" w:rsidRPr="00FE2561" w:rsidRDefault="00FE2561" w:rsidP="00885E20">
      <w:pPr>
        <w:pStyle w:val="a3"/>
        <w:numPr>
          <w:ilvl w:val="1"/>
          <w:numId w:val="23"/>
        </w:numPr>
        <w:spacing w:line="240" w:lineRule="auto"/>
        <w:jc w:val="both"/>
        <w:rPr>
          <w:rFonts w:ascii="Times New Roman" w:eastAsia="Times New Roman" w:hAnsi="Times New Roman" w:cs="Times New Roman"/>
        </w:rPr>
      </w:pPr>
      <w:r w:rsidRPr="00FE2561">
        <w:rPr>
          <w:rFonts w:ascii="Times New Roman" w:eastAsia="Times New Roman" w:hAnsi="Times New Roman" w:cs="Times New Roman"/>
        </w:rPr>
        <w:t xml:space="preserve">Сторона, которая ссылается на обстоятельства непреодолимой силы, обязана не позднее семидневного срока с момента наступления направить другой стороне </w:t>
      </w:r>
      <w:r w:rsidR="00A738E2">
        <w:rPr>
          <w:rFonts w:ascii="Times New Roman" w:eastAsia="Times New Roman" w:hAnsi="Times New Roman" w:cs="Times New Roman"/>
        </w:rPr>
        <w:t xml:space="preserve">письменное </w:t>
      </w:r>
      <w:r w:rsidRPr="00FE2561">
        <w:rPr>
          <w:rFonts w:ascii="Times New Roman" w:eastAsia="Times New Roman" w:hAnsi="Times New Roman" w:cs="Times New Roman"/>
        </w:rPr>
        <w:t>сообщение о таких обстоятельствах при этом срок действия указанных обстоятельств должен быть подтвержден документально.</w:t>
      </w:r>
    </w:p>
    <w:p w:rsidR="00FE2561" w:rsidRPr="00FE2561" w:rsidRDefault="00FE2561" w:rsidP="00885E20">
      <w:pPr>
        <w:pStyle w:val="a3"/>
        <w:numPr>
          <w:ilvl w:val="1"/>
          <w:numId w:val="23"/>
        </w:numPr>
        <w:spacing w:line="240" w:lineRule="auto"/>
        <w:jc w:val="both"/>
        <w:rPr>
          <w:rFonts w:ascii="Times New Roman" w:eastAsia="Times New Roman" w:hAnsi="Times New Roman" w:cs="Times New Roman"/>
        </w:rPr>
      </w:pPr>
      <w:r w:rsidRPr="00FE2561">
        <w:rPr>
          <w:rFonts w:ascii="Times New Roman" w:eastAsia="Times New Roman" w:hAnsi="Times New Roman" w:cs="Times New Roman"/>
        </w:rPr>
        <w:lastRenderedPageBreak/>
        <w:t>Стороны, освобождаются от выполнения соответствующих обстоятельств по Договору на время действия указанных обязательств и их последствий.</w:t>
      </w:r>
    </w:p>
    <w:p w:rsidR="00FE2561" w:rsidRPr="00FE2561" w:rsidRDefault="00FE2561" w:rsidP="00885E20">
      <w:pPr>
        <w:pStyle w:val="a3"/>
        <w:numPr>
          <w:ilvl w:val="1"/>
          <w:numId w:val="23"/>
        </w:numPr>
        <w:spacing w:line="240" w:lineRule="auto"/>
        <w:jc w:val="both"/>
        <w:rPr>
          <w:rFonts w:ascii="Times New Roman" w:eastAsia="Times New Roman" w:hAnsi="Times New Roman" w:cs="Times New Roman"/>
        </w:rPr>
      </w:pPr>
      <w:r w:rsidRPr="00FE2561">
        <w:rPr>
          <w:rFonts w:ascii="Times New Roman" w:eastAsia="Times New Roman" w:hAnsi="Times New Roman" w:cs="Times New Roman"/>
        </w:rPr>
        <w:t>С прекращением действий обстоятельств непреодолимой силы Сторона обязана немедленно направить уведомление об этом другой Стороне. В нем должен быть указан срок, на протяжении которого предусматривается исполнить обязательства.</w:t>
      </w:r>
    </w:p>
    <w:p w:rsidR="00FE2561" w:rsidRDefault="00FE2561" w:rsidP="00FE2561">
      <w:pPr>
        <w:pStyle w:val="a4"/>
        <w:tabs>
          <w:tab w:val="left" w:pos="0"/>
        </w:tabs>
        <w:spacing w:line="240" w:lineRule="auto"/>
        <w:ind w:left="720"/>
        <w:jc w:val="both"/>
        <w:rPr>
          <w:sz w:val="22"/>
          <w:szCs w:val="22"/>
        </w:rPr>
      </w:pPr>
    </w:p>
    <w:p w:rsidR="00FE2561" w:rsidRDefault="00FE2561" w:rsidP="00FE2561">
      <w:pPr>
        <w:pStyle w:val="a4"/>
        <w:numPr>
          <w:ilvl w:val="0"/>
          <w:numId w:val="1"/>
        </w:numPr>
        <w:tabs>
          <w:tab w:val="left" w:pos="0"/>
        </w:tabs>
        <w:spacing w:line="240" w:lineRule="auto"/>
        <w:jc w:val="center"/>
        <w:rPr>
          <w:b/>
          <w:sz w:val="22"/>
          <w:szCs w:val="22"/>
        </w:rPr>
      </w:pPr>
      <w:r>
        <w:rPr>
          <w:b/>
          <w:sz w:val="22"/>
          <w:szCs w:val="22"/>
        </w:rPr>
        <w:t>РАЗРЕШЕНИЕ СПОРОВ.</w:t>
      </w:r>
    </w:p>
    <w:p w:rsidR="00FE2561" w:rsidRDefault="00FE2561" w:rsidP="00FE2561">
      <w:pPr>
        <w:pStyle w:val="a4"/>
        <w:tabs>
          <w:tab w:val="left" w:pos="0"/>
        </w:tabs>
        <w:spacing w:line="240" w:lineRule="auto"/>
        <w:ind w:left="720"/>
        <w:rPr>
          <w:b/>
          <w:sz w:val="22"/>
          <w:szCs w:val="22"/>
        </w:rPr>
      </w:pPr>
    </w:p>
    <w:p w:rsidR="00475633" w:rsidRDefault="00475633" w:rsidP="00475633">
      <w:pPr>
        <w:pStyle w:val="23"/>
        <w:ind w:left="851" w:hanging="425"/>
        <w:jc w:val="both"/>
        <w:rPr>
          <w:sz w:val="22"/>
          <w:szCs w:val="22"/>
        </w:rPr>
      </w:pPr>
      <w:r w:rsidRPr="00475633">
        <w:rPr>
          <w:sz w:val="22"/>
          <w:szCs w:val="22"/>
        </w:rPr>
        <w:t xml:space="preserve">8.1. </w:t>
      </w:r>
      <w:r w:rsidR="00FE2561" w:rsidRPr="00475633">
        <w:rPr>
          <w:sz w:val="22"/>
          <w:szCs w:val="22"/>
        </w:rPr>
        <w:t xml:space="preserve">В случае возникновения споров, они разрешаются сторонами путем переговоров. </w:t>
      </w:r>
    </w:p>
    <w:p w:rsidR="00475633" w:rsidRPr="00475633" w:rsidRDefault="00475633" w:rsidP="00475633">
      <w:pPr>
        <w:pStyle w:val="23"/>
        <w:ind w:left="851" w:hanging="425"/>
        <w:jc w:val="both"/>
        <w:rPr>
          <w:sz w:val="22"/>
          <w:szCs w:val="22"/>
        </w:rPr>
      </w:pPr>
      <w:r w:rsidRPr="00475633">
        <w:rPr>
          <w:sz w:val="22"/>
          <w:szCs w:val="22"/>
        </w:rPr>
        <w:t xml:space="preserve">8.2. </w:t>
      </w:r>
      <w:r w:rsidR="00FE2561" w:rsidRPr="00475633">
        <w:rPr>
          <w:sz w:val="22"/>
          <w:szCs w:val="22"/>
        </w:rPr>
        <w:t xml:space="preserve">В случае если переговоры закончатся безрезультатно, то спор передается на разрешение в Арбитражный суд </w:t>
      </w:r>
      <w:r w:rsidR="003C0FFB" w:rsidRPr="00475633">
        <w:rPr>
          <w:sz w:val="22"/>
          <w:szCs w:val="22"/>
        </w:rPr>
        <w:t>Тверской области</w:t>
      </w:r>
      <w:r w:rsidRPr="00475633">
        <w:rPr>
          <w:sz w:val="22"/>
          <w:szCs w:val="22"/>
        </w:rPr>
        <w:t>, с соблюдением досудебного претензионного порядка рассмотрения споров.</w:t>
      </w:r>
    </w:p>
    <w:p w:rsidR="00475633" w:rsidRPr="00475633" w:rsidRDefault="00475633" w:rsidP="00475633">
      <w:pPr>
        <w:pStyle w:val="23"/>
        <w:ind w:left="851" w:hanging="425"/>
        <w:jc w:val="both"/>
        <w:rPr>
          <w:sz w:val="22"/>
          <w:szCs w:val="22"/>
        </w:rPr>
      </w:pPr>
      <w:r w:rsidRPr="00475633">
        <w:rPr>
          <w:sz w:val="22"/>
          <w:szCs w:val="22"/>
        </w:rPr>
        <w:t>8.3.  Срок ответа на претензию составляет 10 (Десять) календарных дней с момента её получения.</w:t>
      </w:r>
    </w:p>
    <w:p w:rsidR="007B1817" w:rsidRDefault="007B1817" w:rsidP="00FE2561">
      <w:pPr>
        <w:pStyle w:val="a4"/>
        <w:tabs>
          <w:tab w:val="left" w:pos="0"/>
        </w:tabs>
        <w:spacing w:line="240" w:lineRule="auto"/>
        <w:ind w:left="720"/>
        <w:jc w:val="both"/>
        <w:rPr>
          <w:sz w:val="22"/>
          <w:szCs w:val="22"/>
        </w:rPr>
      </w:pPr>
    </w:p>
    <w:p w:rsidR="00FE2561" w:rsidRDefault="00FE2561" w:rsidP="00FE2561">
      <w:pPr>
        <w:pStyle w:val="a4"/>
        <w:numPr>
          <w:ilvl w:val="0"/>
          <w:numId w:val="1"/>
        </w:numPr>
        <w:tabs>
          <w:tab w:val="left" w:pos="0"/>
        </w:tabs>
        <w:spacing w:line="240" w:lineRule="auto"/>
        <w:jc w:val="center"/>
        <w:rPr>
          <w:b/>
          <w:sz w:val="22"/>
          <w:szCs w:val="22"/>
        </w:rPr>
      </w:pPr>
      <w:r>
        <w:rPr>
          <w:b/>
          <w:sz w:val="22"/>
          <w:szCs w:val="22"/>
        </w:rPr>
        <w:t>СРОК ДЕЙСТВИЯ ДОГОВОРА</w:t>
      </w:r>
    </w:p>
    <w:p w:rsidR="00FE2561" w:rsidRDefault="00FE2561" w:rsidP="00FE2561">
      <w:pPr>
        <w:pStyle w:val="a4"/>
        <w:tabs>
          <w:tab w:val="left" w:pos="0"/>
        </w:tabs>
        <w:spacing w:line="240" w:lineRule="auto"/>
        <w:ind w:left="720"/>
        <w:rPr>
          <w:b/>
          <w:sz w:val="22"/>
          <w:szCs w:val="22"/>
        </w:rPr>
      </w:pPr>
    </w:p>
    <w:p w:rsidR="00FE2561" w:rsidRPr="00D51988" w:rsidRDefault="00FE2561" w:rsidP="00D51988">
      <w:pPr>
        <w:pStyle w:val="a3"/>
        <w:numPr>
          <w:ilvl w:val="1"/>
          <w:numId w:val="25"/>
        </w:numPr>
        <w:spacing w:after="0" w:line="240" w:lineRule="auto"/>
        <w:ind w:left="782" w:hanging="357"/>
        <w:jc w:val="both"/>
        <w:rPr>
          <w:rFonts w:ascii="Times New Roman" w:eastAsia="Times New Roman" w:hAnsi="Times New Roman" w:cs="Times New Roman"/>
        </w:rPr>
      </w:pPr>
      <w:r w:rsidRPr="00D51988">
        <w:rPr>
          <w:rFonts w:ascii="Times New Roman" w:eastAsia="Times New Roman" w:hAnsi="Times New Roman" w:cs="Times New Roman"/>
        </w:rPr>
        <w:t>Настоящий договор вступает в силу с момента его подписания и действует по 31 декабря 20</w:t>
      </w:r>
      <w:r w:rsidR="00A6156A" w:rsidRPr="00D51988">
        <w:rPr>
          <w:rFonts w:ascii="Times New Roman" w:hAnsi="Times New Roman" w:cs="Times New Roman"/>
        </w:rPr>
        <w:t>__</w:t>
      </w:r>
      <w:r w:rsidRPr="00D51988">
        <w:rPr>
          <w:rFonts w:ascii="Times New Roman" w:eastAsia="Times New Roman" w:hAnsi="Times New Roman" w:cs="Times New Roman"/>
        </w:rPr>
        <w:t xml:space="preserve"> г.</w:t>
      </w:r>
    </w:p>
    <w:p w:rsidR="00FE2561" w:rsidRPr="00D51988" w:rsidRDefault="00FE2561" w:rsidP="00D51988">
      <w:pPr>
        <w:pStyle w:val="a3"/>
        <w:numPr>
          <w:ilvl w:val="1"/>
          <w:numId w:val="25"/>
        </w:numPr>
        <w:spacing w:after="0" w:line="240" w:lineRule="auto"/>
        <w:ind w:left="782" w:hanging="357"/>
        <w:jc w:val="both"/>
        <w:rPr>
          <w:rFonts w:ascii="Times New Roman" w:eastAsia="Times New Roman" w:hAnsi="Times New Roman" w:cs="Times New Roman"/>
        </w:rPr>
      </w:pPr>
      <w:r w:rsidRPr="00D51988">
        <w:rPr>
          <w:rFonts w:ascii="Times New Roman" w:eastAsia="Times New Roman" w:hAnsi="Times New Roman" w:cs="Times New Roman"/>
        </w:rPr>
        <w:t xml:space="preserve"> Договор пролонгируется на каждый последующий год, если не позднее чем за 15 дней до оконч</w:t>
      </w:r>
      <w:r w:rsidR="00EC73D7" w:rsidRPr="00D51988">
        <w:rPr>
          <w:rFonts w:ascii="Times New Roman" w:eastAsia="Times New Roman" w:hAnsi="Times New Roman" w:cs="Times New Roman"/>
        </w:rPr>
        <w:t>ания срока действия настоящего Договора ни одна из С</w:t>
      </w:r>
      <w:r w:rsidRPr="00D51988">
        <w:rPr>
          <w:rFonts w:ascii="Times New Roman" w:eastAsia="Times New Roman" w:hAnsi="Times New Roman" w:cs="Times New Roman"/>
        </w:rPr>
        <w:t>торон письменно не заявит друго</w:t>
      </w:r>
      <w:r w:rsidR="00EC73D7" w:rsidRPr="00D51988">
        <w:rPr>
          <w:rFonts w:ascii="Times New Roman" w:eastAsia="Times New Roman" w:hAnsi="Times New Roman" w:cs="Times New Roman"/>
        </w:rPr>
        <w:t>й С</w:t>
      </w:r>
      <w:r w:rsidRPr="00D51988">
        <w:rPr>
          <w:rFonts w:ascii="Times New Roman" w:eastAsia="Times New Roman" w:hAnsi="Times New Roman" w:cs="Times New Roman"/>
        </w:rPr>
        <w:t>тороне о намерении прекратить его действие.</w:t>
      </w:r>
    </w:p>
    <w:p w:rsidR="00FE2561" w:rsidRPr="00D51988" w:rsidRDefault="003C0FFB" w:rsidP="00D51988">
      <w:pPr>
        <w:pStyle w:val="a3"/>
        <w:numPr>
          <w:ilvl w:val="1"/>
          <w:numId w:val="25"/>
        </w:numPr>
        <w:spacing w:after="0" w:line="240" w:lineRule="auto"/>
        <w:ind w:left="782" w:hanging="357"/>
        <w:jc w:val="both"/>
        <w:rPr>
          <w:rFonts w:ascii="Times New Roman" w:eastAsia="Times New Roman" w:hAnsi="Times New Roman" w:cs="Times New Roman"/>
        </w:rPr>
      </w:pPr>
      <w:r w:rsidRPr="00D51988">
        <w:rPr>
          <w:rFonts w:ascii="Times New Roman" w:eastAsia="Times New Roman" w:hAnsi="Times New Roman" w:cs="Times New Roman"/>
        </w:rPr>
        <w:t xml:space="preserve"> После того, как настоящий Д</w:t>
      </w:r>
      <w:r w:rsidR="00FE2561" w:rsidRPr="00D51988">
        <w:rPr>
          <w:rFonts w:ascii="Times New Roman" w:eastAsia="Times New Roman" w:hAnsi="Times New Roman" w:cs="Times New Roman"/>
        </w:rPr>
        <w:t>оговор был подписан, все предыдущие договоры, соглашения, переговоры и корреспонденция, имеющие отношение к предмету этого договора, считаются утратившими силу.</w:t>
      </w:r>
    </w:p>
    <w:p w:rsidR="00D51988" w:rsidRPr="00D51988" w:rsidRDefault="00D51988" w:rsidP="00D51988">
      <w:pPr>
        <w:pStyle w:val="23"/>
        <w:numPr>
          <w:ilvl w:val="1"/>
          <w:numId w:val="25"/>
        </w:numPr>
        <w:ind w:left="782" w:hanging="357"/>
        <w:jc w:val="both"/>
        <w:rPr>
          <w:sz w:val="22"/>
          <w:szCs w:val="22"/>
        </w:rPr>
      </w:pPr>
      <w:r w:rsidRPr="00D51988">
        <w:rPr>
          <w:sz w:val="22"/>
          <w:szCs w:val="22"/>
        </w:rPr>
        <w:t>При отсутствии основания для расторжения в связи с нарушением настоящего Договора Исполнителем, Договор может быть расторгнут в одностороннем порядке при уведомлении Стороной, изъявившей желание расторгнуть настоящий Договор, направляет уведомление другой стороне за 60 календарных дней до момента расторжения Договора. Договор считается расторгнутым по истечении 60 календарных дней с момента получения второй Стороной уведомления о расторжении Договора при условии полного расчета по обязательствам.</w:t>
      </w:r>
    </w:p>
    <w:p w:rsidR="00FE2561" w:rsidRDefault="00FE2561" w:rsidP="00FE2561">
      <w:pPr>
        <w:pStyle w:val="a4"/>
        <w:tabs>
          <w:tab w:val="left" w:pos="0"/>
        </w:tabs>
        <w:spacing w:line="240" w:lineRule="auto"/>
        <w:ind w:left="720"/>
        <w:rPr>
          <w:b/>
          <w:sz w:val="22"/>
          <w:szCs w:val="22"/>
        </w:rPr>
      </w:pPr>
    </w:p>
    <w:p w:rsidR="00FE2561" w:rsidRDefault="00FE2561" w:rsidP="00FE2561">
      <w:pPr>
        <w:pStyle w:val="a4"/>
        <w:numPr>
          <w:ilvl w:val="0"/>
          <w:numId w:val="1"/>
        </w:numPr>
        <w:tabs>
          <w:tab w:val="left" w:pos="0"/>
        </w:tabs>
        <w:spacing w:line="240" w:lineRule="auto"/>
        <w:jc w:val="center"/>
        <w:rPr>
          <w:b/>
          <w:sz w:val="22"/>
          <w:szCs w:val="22"/>
        </w:rPr>
      </w:pPr>
      <w:r>
        <w:rPr>
          <w:b/>
          <w:sz w:val="22"/>
          <w:szCs w:val="22"/>
        </w:rPr>
        <w:t>ОСОБЫЕ УСЛОВИЯ.</w:t>
      </w:r>
    </w:p>
    <w:p w:rsidR="00FE2561" w:rsidRPr="00FE2561" w:rsidRDefault="00FE2561" w:rsidP="00FE2561">
      <w:pPr>
        <w:spacing w:line="240" w:lineRule="auto"/>
        <w:jc w:val="both"/>
        <w:rPr>
          <w:rFonts w:ascii="Times New Roman" w:hAnsi="Times New Roman" w:cs="Times New Roman"/>
        </w:rPr>
      </w:pPr>
    </w:p>
    <w:p w:rsidR="00FE2561" w:rsidRPr="00D51988" w:rsidRDefault="00FE2561" w:rsidP="00D51988">
      <w:pPr>
        <w:pStyle w:val="a3"/>
        <w:numPr>
          <w:ilvl w:val="1"/>
          <w:numId w:val="26"/>
        </w:numPr>
        <w:spacing w:after="0" w:line="240" w:lineRule="auto"/>
        <w:ind w:left="850" w:hanging="425"/>
        <w:jc w:val="both"/>
        <w:rPr>
          <w:rFonts w:ascii="Times New Roman" w:eastAsia="Times New Roman" w:hAnsi="Times New Roman" w:cs="Times New Roman"/>
        </w:rPr>
      </w:pPr>
      <w:r w:rsidRPr="00D51988">
        <w:rPr>
          <w:rFonts w:ascii="Times New Roman" w:eastAsia="Times New Roman" w:hAnsi="Times New Roman" w:cs="Times New Roman"/>
        </w:rPr>
        <w:t>Во всем, не предусмотренном настоящим Договором Стороны руководствуются действующим законодательством РФ.</w:t>
      </w:r>
    </w:p>
    <w:p w:rsidR="00475633" w:rsidRPr="00D51988" w:rsidRDefault="00D51988" w:rsidP="00D51988">
      <w:pPr>
        <w:pStyle w:val="23"/>
        <w:ind w:left="850" w:hanging="425"/>
        <w:jc w:val="both"/>
        <w:rPr>
          <w:sz w:val="22"/>
          <w:szCs w:val="22"/>
        </w:rPr>
      </w:pPr>
      <w:r w:rsidRPr="00D51988">
        <w:rPr>
          <w:sz w:val="22"/>
          <w:szCs w:val="22"/>
        </w:rPr>
        <w:t xml:space="preserve">10.2. </w:t>
      </w:r>
      <w:r w:rsidR="00475633" w:rsidRPr="00D51988">
        <w:rPr>
          <w:sz w:val="22"/>
          <w:szCs w:val="22"/>
        </w:rPr>
        <w:t xml:space="preserve">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обеими Сторонами и скреплены их печатями. </w:t>
      </w:r>
    </w:p>
    <w:p w:rsidR="00475633" w:rsidRPr="00D51988" w:rsidRDefault="00D51988" w:rsidP="00D51988">
      <w:pPr>
        <w:pStyle w:val="23"/>
        <w:ind w:left="850" w:hanging="425"/>
        <w:jc w:val="both"/>
        <w:rPr>
          <w:sz w:val="22"/>
          <w:szCs w:val="22"/>
        </w:rPr>
      </w:pPr>
      <w:r w:rsidRPr="00D51988">
        <w:rPr>
          <w:sz w:val="22"/>
          <w:szCs w:val="22"/>
        </w:rPr>
        <w:t>10.3.</w:t>
      </w:r>
      <w:r w:rsidR="00475633" w:rsidRPr="00D51988">
        <w:rPr>
          <w:sz w:val="22"/>
          <w:szCs w:val="22"/>
        </w:rPr>
        <w:t xml:space="preserve"> Прекращение (окончание) срока действия настоящего Договора не освобождает его Стороны от ответственности за нарушения своих обязательств, если таковые имели место при исполнении условий настоящего Договора.</w:t>
      </w:r>
    </w:p>
    <w:p w:rsidR="00475633" w:rsidRPr="00D51988" w:rsidRDefault="00D51988" w:rsidP="00D51988">
      <w:pPr>
        <w:pStyle w:val="23"/>
        <w:ind w:left="850" w:hanging="425"/>
        <w:jc w:val="both"/>
        <w:rPr>
          <w:sz w:val="22"/>
          <w:szCs w:val="22"/>
        </w:rPr>
      </w:pPr>
      <w:r w:rsidRPr="00D51988">
        <w:rPr>
          <w:sz w:val="22"/>
          <w:szCs w:val="22"/>
        </w:rPr>
        <w:t xml:space="preserve">10.4. </w:t>
      </w:r>
      <w:r w:rsidR="00475633" w:rsidRPr="00D51988">
        <w:rPr>
          <w:sz w:val="22"/>
          <w:szCs w:val="22"/>
        </w:rPr>
        <w:t xml:space="preserve">В случае изменения любых реквизитов и контактных телефонов, Стороны Договора обязаны не позднее 7 (Семи) календарных дней с момента внесения изменений, уведомить об этом друг друга в  письменной форме или путем заключения дополнительного соглашения. </w:t>
      </w:r>
    </w:p>
    <w:p w:rsidR="00475633" w:rsidRPr="00D51988" w:rsidRDefault="00D51988" w:rsidP="00D51988">
      <w:pPr>
        <w:pStyle w:val="23"/>
        <w:ind w:left="850" w:hanging="425"/>
        <w:jc w:val="both"/>
        <w:rPr>
          <w:sz w:val="22"/>
          <w:szCs w:val="22"/>
        </w:rPr>
      </w:pPr>
      <w:r w:rsidRPr="00D51988">
        <w:rPr>
          <w:sz w:val="22"/>
          <w:szCs w:val="22"/>
        </w:rPr>
        <w:t xml:space="preserve">10.5. </w:t>
      </w:r>
      <w:r w:rsidR="00475633" w:rsidRPr="00D51988">
        <w:rPr>
          <w:sz w:val="22"/>
          <w:szCs w:val="22"/>
        </w:rPr>
        <w:t xml:space="preserve">В целях оперативного обмена информацией по всем вопросам Стороны используют следующие контактные телефоны и электронные адреса: </w:t>
      </w:r>
    </w:p>
    <w:p w:rsidR="00D51988" w:rsidRPr="00D51988" w:rsidRDefault="00475633" w:rsidP="00D51988">
      <w:pPr>
        <w:pStyle w:val="3"/>
        <w:spacing w:after="0"/>
        <w:ind w:left="850" w:firstLine="1"/>
        <w:jc w:val="both"/>
        <w:rPr>
          <w:rFonts w:ascii="Times New Roman" w:hAnsi="Times New Roman" w:cs="Times New Roman"/>
        </w:rPr>
      </w:pPr>
      <w:r w:rsidRPr="00D51988">
        <w:rPr>
          <w:rFonts w:ascii="Times New Roman" w:hAnsi="Times New Roman" w:cs="Times New Roman"/>
        </w:rPr>
        <w:t xml:space="preserve"> Контактное лицо от Заказчика:</w:t>
      </w:r>
      <w:r w:rsidR="00D51988" w:rsidRPr="00D51988">
        <w:rPr>
          <w:rFonts w:ascii="Times New Roman" w:hAnsi="Times New Roman" w:cs="Times New Roman"/>
        </w:rPr>
        <w:t xml:space="preserve"> ______________________</w:t>
      </w:r>
      <w:r w:rsidRPr="00D51988">
        <w:rPr>
          <w:rFonts w:ascii="Times New Roman" w:hAnsi="Times New Roman" w:cs="Times New Roman"/>
        </w:rPr>
        <w:t>_______________________</w:t>
      </w:r>
    </w:p>
    <w:p w:rsidR="00D51988" w:rsidRPr="00D51988" w:rsidRDefault="00475633" w:rsidP="00D51988">
      <w:pPr>
        <w:pStyle w:val="3"/>
        <w:spacing w:after="0"/>
        <w:ind w:left="850" w:hanging="425"/>
        <w:jc w:val="both"/>
        <w:rPr>
          <w:rFonts w:ascii="Times New Roman" w:hAnsi="Times New Roman" w:cs="Times New Roman"/>
        </w:rPr>
      </w:pPr>
      <w:r w:rsidRPr="00D51988">
        <w:rPr>
          <w:rFonts w:ascii="Times New Roman" w:hAnsi="Times New Roman" w:cs="Times New Roman"/>
        </w:rPr>
        <w:tab/>
        <w:t xml:space="preserve">Контактное лицо от Исполнителя: </w:t>
      </w:r>
      <w:r w:rsidR="00D51988" w:rsidRPr="00D51988">
        <w:rPr>
          <w:rFonts w:ascii="Times New Roman" w:hAnsi="Times New Roman" w:cs="Times New Roman"/>
        </w:rPr>
        <w:t>____________________________________________</w:t>
      </w:r>
    </w:p>
    <w:p w:rsidR="000B059A" w:rsidRPr="00D51988" w:rsidRDefault="000B059A" w:rsidP="00D51988">
      <w:pPr>
        <w:pStyle w:val="a3"/>
        <w:numPr>
          <w:ilvl w:val="1"/>
          <w:numId w:val="28"/>
        </w:numPr>
        <w:tabs>
          <w:tab w:val="left" w:pos="851"/>
        </w:tabs>
        <w:spacing w:after="0" w:line="240" w:lineRule="auto"/>
        <w:ind w:left="850" w:hanging="425"/>
        <w:jc w:val="both"/>
        <w:rPr>
          <w:rFonts w:ascii="Times New Roman" w:eastAsia="Times New Roman" w:hAnsi="Times New Roman" w:cs="Times New Roman"/>
        </w:rPr>
      </w:pPr>
      <w:r w:rsidRPr="00D51988">
        <w:rPr>
          <w:rFonts w:ascii="Times New Roman" w:eastAsia="Times New Roman" w:hAnsi="Times New Roman" w:cs="Times New Roman"/>
        </w:rPr>
        <w:t xml:space="preserve"> Настоящий Договор составлен в двух экземплярах</w:t>
      </w:r>
      <w:r w:rsidR="00D51988" w:rsidRPr="00D51988">
        <w:rPr>
          <w:rFonts w:ascii="Times New Roman" w:eastAsia="Times New Roman" w:hAnsi="Times New Roman" w:cs="Times New Roman"/>
        </w:rPr>
        <w:t xml:space="preserve"> на русском языке</w:t>
      </w:r>
      <w:r w:rsidRPr="00D51988">
        <w:rPr>
          <w:rFonts w:ascii="Times New Roman" w:eastAsia="Times New Roman" w:hAnsi="Times New Roman" w:cs="Times New Roman"/>
        </w:rPr>
        <w:t xml:space="preserve">, имеющих </w:t>
      </w:r>
      <w:r w:rsidR="00D51988" w:rsidRPr="00D51988">
        <w:rPr>
          <w:rFonts w:ascii="Times New Roman" w:eastAsia="Times New Roman" w:hAnsi="Times New Roman" w:cs="Times New Roman"/>
        </w:rPr>
        <w:t>равную</w:t>
      </w:r>
      <w:r w:rsidRPr="00D51988">
        <w:rPr>
          <w:rFonts w:ascii="Times New Roman" w:eastAsia="Times New Roman" w:hAnsi="Times New Roman" w:cs="Times New Roman"/>
        </w:rPr>
        <w:t xml:space="preserve"> юридическую силу, по одному для каждой из Сторон.</w:t>
      </w:r>
    </w:p>
    <w:p w:rsidR="00FE2561" w:rsidRDefault="00FE2561" w:rsidP="00A6156A">
      <w:pPr>
        <w:pStyle w:val="a4"/>
        <w:tabs>
          <w:tab w:val="left" w:pos="0"/>
        </w:tabs>
        <w:spacing w:line="240" w:lineRule="auto"/>
        <w:ind w:left="720"/>
        <w:jc w:val="both"/>
        <w:rPr>
          <w:b/>
          <w:sz w:val="22"/>
          <w:szCs w:val="22"/>
        </w:rPr>
      </w:pPr>
    </w:p>
    <w:p w:rsidR="00FE2561" w:rsidRDefault="00FE2561" w:rsidP="00A6156A">
      <w:pPr>
        <w:pStyle w:val="a4"/>
        <w:tabs>
          <w:tab w:val="left" w:pos="0"/>
        </w:tabs>
        <w:spacing w:line="240" w:lineRule="auto"/>
        <w:ind w:left="720"/>
        <w:rPr>
          <w:b/>
          <w:sz w:val="22"/>
          <w:szCs w:val="22"/>
        </w:rPr>
      </w:pPr>
    </w:p>
    <w:p w:rsidR="00A35F40" w:rsidRDefault="00A35F40" w:rsidP="00A6156A">
      <w:pPr>
        <w:pStyle w:val="a4"/>
        <w:tabs>
          <w:tab w:val="left" w:pos="0"/>
        </w:tabs>
        <w:spacing w:line="240" w:lineRule="auto"/>
        <w:ind w:left="720"/>
        <w:rPr>
          <w:b/>
          <w:sz w:val="22"/>
          <w:szCs w:val="22"/>
        </w:rPr>
      </w:pPr>
    </w:p>
    <w:p w:rsidR="00A35F40" w:rsidRDefault="00A35F40" w:rsidP="00A6156A">
      <w:pPr>
        <w:pStyle w:val="a4"/>
        <w:tabs>
          <w:tab w:val="left" w:pos="0"/>
        </w:tabs>
        <w:spacing w:line="240" w:lineRule="auto"/>
        <w:ind w:left="720"/>
        <w:rPr>
          <w:b/>
          <w:sz w:val="22"/>
          <w:szCs w:val="22"/>
        </w:rPr>
      </w:pPr>
    </w:p>
    <w:p w:rsidR="00A35F40" w:rsidRDefault="00A35F40" w:rsidP="00A6156A">
      <w:pPr>
        <w:pStyle w:val="a4"/>
        <w:tabs>
          <w:tab w:val="left" w:pos="0"/>
        </w:tabs>
        <w:spacing w:line="240" w:lineRule="auto"/>
        <w:ind w:left="720"/>
        <w:rPr>
          <w:b/>
          <w:sz w:val="22"/>
          <w:szCs w:val="22"/>
        </w:rPr>
      </w:pPr>
    </w:p>
    <w:p w:rsidR="00A35F40" w:rsidRDefault="00A35F40" w:rsidP="00A6156A">
      <w:pPr>
        <w:pStyle w:val="a4"/>
        <w:tabs>
          <w:tab w:val="left" w:pos="0"/>
        </w:tabs>
        <w:spacing w:line="240" w:lineRule="auto"/>
        <w:ind w:left="720"/>
        <w:rPr>
          <w:b/>
          <w:sz w:val="22"/>
          <w:szCs w:val="22"/>
        </w:rPr>
      </w:pPr>
    </w:p>
    <w:p w:rsidR="00A35F40" w:rsidRDefault="00A35F40" w:rsidP="00A6156A">
      <w:pPr>
        <w:pStyle w:val="a4"/>
        <w:tabs>
          <w:tab w:val="left" w:pos="0"/>
        </w:tabs>
        <w:spacing w:line="240" w:lineRule="auto"/>
        <w:ind w:left="720"/>
        <w:rPr>
          <w:b/>
          <w:sz w:val="22"/>
          <w:szCs w:val="22"/>
        </w:rPr>
      </w:pPr>
    </w:p>
    <w:p w:rsidR="00FE2561" w:rsidRDefault="00FE2561" w:rsidP="00FE2561">
      <w:pPr>
        <w:pStyle w:val="a4"/>
        <w:numPr>
          <w:ilvl w:val="0"/>
          <w:numId w:val="1"/>
        </w:numPr>
        <w:tabs>
          <w:tab w:val="left" w:pos="0"/>
        </w:tabs>
        <w:spacing w:line="240" w:lineRule="auto"/>
        <w:jc w:val="center"/>
        <w:rPr>
          <w:b/>
          <w:sz w:val="22"/>
          <w:szCs w:val="22"/>
        </w:rPr>
      </w:pPr>
      <w:r>
        <w:rPr>
          <w:b/>
          <w:sz w:val="22"/>
          <w:szCs w:val="22"/>
        </w:rPr>
        <w:lastRenderedPageBreak/>
        <w:t>АДРЕСА И РЕКВИЗИТЫ СТОРОН.</w:t>
      </w:r>
    </w:p>
    <w:p w:rsidR="00FE2561" w:rsidRDefault="00FE2561" w:rsidP="00A6156A">
      <w:pPr>
        <w:pStyle w:val="a4"/>
        <w:tabs>
          <w:tab w:val="left" w:pos="0"/>
        </w:tabs>
        <w:spacing w:line="240" w:lineRule="auto"/>
        <w:ind w:left="720"/>
        <w:jc w:val="both"/>
        <w:rPr>
          <w:b/>
          <w:sz w:val="22"/>
          <w:szCs w:val="22"/>
        </w:rPr>
      </w:pPr>
    </w:p>
    <w:tbl>
      <w:tblPr>
        <w:tblW w:w="0" w:type="auto"/>
        <w:tblLayout w:type="fixed"/>
        <w:tblLook w:val="0000"/>
      </w:tblPr>
      <w:tblGrid>
        <w:gridCol w:w="4785"/>
        <w:gridCol w:w="4785"/>
      </w:tblGrid>
      <w:tr w:rsidR="00FE2561" w:rsidRPr="00A6156A" w:rsidTr="00394653">
        <w:tc>
          <w:tcPr>
            <w:tcW w:w="4785" w:type="dxa"/>
            <w:shd w:val="clear" w:color="auto" w:fill="auto"/>
          </w:tcPr>
          <w:p w:rsidR="00FE2561" w:rsidRPr="00A6156A" w:rsidRDefault="00FE2561" w:rsidP="00394653">
            <w:pPr>
              <w:pStyle w:val="a4"/>
              <w:tabs>
                <w:tab w:val="left" w:pos="0"/>
              </w:tabs>
              <w:spacing w:line="240" w:lineRule="auto"/>
              <w:ind w:left="0"/>
              <w:jc w:val="both"/>
              <w:rPr>
                <w:sz w:val="22"/>
                <w:szCs w:val="22"/>
              </w:rPr>
            </w:pPr>
            <w:r w:rsidRPr="00A6156A">
              <w:rPr>
                <w:b/>
                <w:sz w:val="22"/>
                <w:szCs w:val="22"/>
              </w:rPr>
              <w:t>Заказчик:</w:t>
            </w:r>
          </w:p>
          <w:p w:rsidR="00FE2561" w:rsidRPr="00A6156A" w:rsidRDefault="00FE2561" w:rsidP="00394653">
            <w:pPr>
              <w:pStyle w:val="a4"/>
              <w:tabs>
                <w:tab w:val="left" w:pos="0"/>
              </w:tabs>
              <w:spacing w:line="240" w:lineRule="auto"/>
              <w:ind w:left="0"/>
              <w:jc w:val="both"/>
              <w:rPr>
                <w:sz w:val="22"/>
                <w:szCs w:val="22"/>
              </w:rPr>
            </w:pPr>
          </w:p>
        </w:tc>
        <w:tc>
          <w:tcPr>
            <w:tcW w:w="4785" w:type="dxa"/>
            <w:shd w:val="clear" w:color="auto" w:fill="auto"/>
          </w:tcPr>
          <w:p w:rsidR="00FE2561" w:rsidRPr="00A6156A" w:rsidRDefault="00FE2561" w:rsidP="00394653">
            <w:pPr>
              <w:pStyle w:val="a4"/>
              <w:tabs>
                <w:tab w:val="left" w:pos="0"/>
              </w:tabs>
              <w:spacing w:line="240" w:lineRule="auto"/>
              <w:ind w:left="0"/>
              <w:jc w:val="both"/>
              <w:rPr>
                <w:b/>
                <w:sz w:val="22"/>
                <w:szCs w:val="22"/>
              </w:rPr>
            </w:pPr>
            <w:r w:rsidRPr="00A6156A">
              <w:rPr>
                <w:b/>
                <w:sz w:val="22"/>
                <w:szCs w:val="22"/>
              </w:rPr>
              <w:t>Исполнитель:</w:t>
            </w:r>
          </w:p>
          <w:p w:rsidR="00FE2561" w:rsidRPr="00A6156A" w:rsidRDefault="00FE2561" w:rsidP="00394653">
            <w:pPr>
              <w:spacing w:line="240" w:lineRule="auto"/>
              <w:rPr>
                <w:rFonts w:ascii="Times New Roman" w:eastAsia="Times New Roman" w:hAnsi="Times New Roman" w:cs="Times New Roman"/>
              </w:rPr>
            </w:pPr>
            <w:r w:rsidRPr="00A6156A">
              <w:rPr>
                <w:rFonts w:ascii="Times New Roman" w:eastAsia="Times New Roman" w:hAnsi="Times New Roman" w:cs="Times New Roman"/>
                <w:b/>
              </w:rPr>
              <w:t>ООО «</w:t>
            </w:r>
            <w:r w:rsidR="00A4368B">
              <w:rPr>
                <w:rFonts w:ascii="Times New Roman" w:eastAsia="Times New Roman" w:hAnsi="Times New Roman" w:cs="Times New Roman"/>
                <w:b/>
              </w:rPr>
              <w:t>РЕМ</w:t>
            </w:r>
            <w:r w:rsidR="00A4368B">
              <w:rPr>
                <w:rFonts w:ascii="Times New Roman" w:eastAsia="Times New Roman" w:hAnsi="Times New Roman" w:cs="Times New Roman"/>
                <w:b/>
                <w:lang w:val="en-US"/>
              </w:rPr>
              <w:t>`</w:t>
            </w:r>
            <w:r w:rsidR="00A4368B">
              <w:rPr>
                <w:rFonts w:ascii="Times New Roman" w:eastAsia="Times New Roman" w:hAnsi="Times New Roman" w:cs="Times New Roman"/>
                <w:b/>
              </w:rPr>
              <w:t>С</w:t>
            </w:r>
            <w:r w:rsidRPr="00A6156A">
              <w:rPr>
                <w:rFonts w:ascii="Times New Roman" w:eastAsia="Times New Roman" w:hAnsi="Times New Roman" w:cs="Times New Roman"/>
                <w:b/>
              </w:rPr>
              <w:t>»</w:t>
            </w:r>
          </w:p>
          <w:p w:rsidR="00FE2561" w:rsidRPr="00A6156A" w:rsidRDefault="003365F3" w:rsidP="00394653">
            <w:pPr>
              <w:spacing w:line="240" w:lineRule="auto"/>
              <w:rPr>
                <w:rFonts w:ascii="Times New Roman" w:eastAsia="Times New Roman" w:hAnsi="Times New Roman" w:cs="Times New Roman"/>
              </w:rPr>
            </w:pPr>
            <w:r>
              <w:rPr>
                <w:rFonts w:ascii="Times New Roman" w:eastAsia="Times New Roman" w:hAnsi="Times New Roman" w:cs="Times New Roman"/>
              </w:rPr>
              <w:t>Адрес: 170003</w:t>
            </w:r>
            <w:r w:rsidR="00FE2561" w:rsidRPr="00A6156A">
              <w:rPr>
                <w:rFonts w:ascii="Times New Roman" w:eastAsia="Times New Roman" w:hAnsi="Times New Roman" w:cs="Times New Roman"/>
              </w:rPr>
              <w:t>, г. Тверь, ул. Веселова, д.16а</w:t>
            </w:r>
          </w:p>
          <w:p w:rsidR="00FE2561" w:rsidRPr="00A6156A" w:rsidRDefault="00FE2561" w:rsidP="00394653">
            <w:pPr>
              <w:spacing w:line="240" w:lineRule="auto"/>
              <w:rPr>
                <w:rFonts w:ascii="Times New Roman" w:eastAsia="Times New Roman" w:hAnsi="Times New Roman" w:cs="Times New Roman"/>
              </w:rPr>
            </w:pPr>
            <w:r w:rsidRPr="00A6156A">
              <w:rPr>
                <w:rFonts w:ascii="Times New Roman" w:eastAsia="Times New Roman" w:hAnsi="Times New Roman" w:cs="Times New Roman"/>
              </w:rPr>
              <w:t xml:space="preserve">Тел.: (4822) </w:t>
            </w:r>
            <w:r w:rsidR="00A6156A">
              <w:rPr>
                <w:rFonts w:ascii="Times New Roman" w:hAnsi="Times New Roman" w:cs="Times New Roman"/>
              </w:rPr>
              <w:t>395-397</w:t>
            </w:r>
          </w:p>
          <w:p w:rsidR="00FE2561" w:rsidRPr="00A4368B" w:rsidRDefault="00FE2561" w:rsidP="00A4368B">
            <w:pPr>
              <w:spacing w:after="0" w:line="360" w:lineRule="auto"/>
              <w:rPr>
                <w:rFonts w:ascii="Times New Roman" w:hAnsi="Times New Roman" w:cs="Times New Roman"/>
                <w:sz w:val="28"/>
                <w:szCs w:val="28"/>
              </w:rPr>
            </w:pPr>
            <w:r w:rsidRPr="00A6156A">
              <w:rPr>
                <w:rFonts w:ascii="Times New Roman" w:eastAsia="Times New Roman" w:hAnsi="Times New Roman" w:cs="Times New Roman"/>
              </w:rPr>
              <w:t xml:space="preserve">ИНН </w:t>
            </w:r>
            <w:r w:rsidR="00A4368B" w:rsidRPr="00A4368B">
              <w:rPr>
                <w:rFonts w:ascii="Times New Roman" w:eastAsia="Times New Roman" w:hAnsi="Times New Roman" w:cs="Times New Roman"/>
              </w:rPr>
              <w:t>6901034863</w:t>
            </w:r>
            <w:r w:rsidRPr="00A6156A">
              <w:rPr>
                <w:rFonts w:ascii="Times New Roman" w:eastAsia="Times New Roman" w:hAnsi="Times New Roman" w:cs="Times New Roman"/>
              </w:rPr>
              <w:t xml:space="preserve"> / КПП </w:t>
            </w:r>
            <w:r w:rsidR="00A4368B" w:rsidRPr="00A4368B">
              <w:rPr>
                <w:rFonts w:ascii="Times New Roman" w:eastAsia="Times New Roman" w:hAnsi="Times New Roman" w:cs="Times New Roman"/>
              </w:rPr>
              <w:t>695201001</w:t>
            </w:r>
          </w:p>
          <w:p w:rsidR="00FE2561" w:rsidRPr="00A6156A" w:rsidRDefault="00FE2561" w:rsidP="00394653">
            <w:pPr>
              <w:spacing w:line="240" w:lineRule="auto"/>
              <w:rPr>
                <w:rFonts w:ascii="Times New Roman" w:eastAsia="Times New Roman" w:hAnsi="Times New Roman" w:cs="Times New Roman"/>
              </w:rPr>
            </w:pPr>
            <w:r w:rsidRPr="00A6156A">
              <w:rPr>
                <w:rFonts w:ascii="Times New Roman" w:eastAsia="Times New Roman" w:hAnsi="Times New Roman" w:cs="Times New Roman"/>
              </w:rPr>
              <w:t xml:space="preserve">ОГРН </w:t>
            </w:r>
            <w:r w:rsidR="00A4368B" w:rsidRPr="00A4368B">
              <w:rPr>
                <w:rFonts w:ascii="Times New Roman" w:eastAsia="Times New Roman" w:hAnsi="Times New Roman" w:cs="Times New Roman"/>
              </w:rPr>
              <w:t>1036900055532</w:t>
            </w:r>
          </w:p>
          <w:p w:rsidR="00FE2561" w:rsidRPr="00A6156A" w:rsidRDefault="00FE2561" w:rsidP="00394653">
            <w:pPr>
              <w:spacing w:line="240" w:lineRule="auto"/>
              <w:jc w:val="both"/>
              <w:rPr>
                <w:rFonts w:ascii="Times New Roman" w:eastAsia="Times New Roman" w:hAnsi="Times New Roman" w:cs="Times New Roman"/>
              </w:rPr>
            </w:pPr>
            <w:r w:rsidRPr="00A6156A">
              <w:rPr>
                <w:rFonts w:ascii="Times New Roman" w:eastAsia="Times New Roman" w:hAnsi="Times New Roman" w:cs="Times New Roman"/>
              </w:rPr>
              <w:t xml:space="preserve">р/с </w:t>
            </w:r>
            <w:r w:rsidR="00A4368B" w:rsidRPr="00A4368B">
              <w:rPr>
                <w:rFonts w:ascii="Times New Roman" w:eastAsia="Times New Roman" w:hAnsi="Times New Roman" w:cs="Times New Roman"/>
              </w:rPr>
              <w:t>40702810063000004702</w:t>
            </w:r>
            <w:r w:rsidRPr="00A6156A">
              <w:rPr>
                <w:rFonts w:ascii="Times New Roman" w:eastAsia="Times New Roman" w:hAnsi="Times New Roman" w:cs="Times New Roman"/>
              </w:rPr>
              <w:t xml:space="preserve"> </w:t>
            </w:r>
          </w:p>
          <w:p w:rsidR="00A4368B" w:rsidRDefault="00A4368B" w:rsidP="00394653">
            <w:pPr>
              <w:pStyle w:val="a4"/>
              <w:tabs>
                <w:tab w:val="left" w:pos="0"/>
              </w:tabs>
              <w:spacing w:line="240" w:lineRule="auto"/>
              <w:ind w:left="0"/>
              <w:jc w:val="both"/>
              <w:rPr>
                <w:sz w:val="22"/>
                <w:szCs w:val="22"/>
                <w:lang w:eastAsia="ru-RU"/>
              </w:rPr>
            </w:pPr>
            <w:r w:rsidRPr="00A4368B">
              <w:rPr>
                <w:sz w:val="22"/>
                <w:szCs w:val="22"/>
                <w:lang w:eastAsia="ru-RU"/>
              </w:rPr>
              <w:t xml:space="preserve">в Тверском отделении №8607 </w:t>
            </w:r>
          </w:p>
          <w:p w:rsidR="00A4368B" w:rsidRDefault="00A4368B" w:rsidP="00394653">
            <w:pPr>
              <w:pStyle w:val="a4"/>
              <w:tabs>
                <w:tab w:val="left" w:pos="0"/>
              </w:tabs>
              <w:spacing w:line="240" w:lineRule="auto"/>
              <w:ind w:left="0"/>
              <w:jc w:val="both"/>
              <w:rPr>
                <w:sz w:val="22"/>
                <w:szCs w:val="22"/>
                <w:lang w:eastAsia="ru-RU"/>
              </w:rPr>
            </w:pPr>
            <w:r w:rsidRPr="00A4368B">
              <w:rPr>
                <w:sz w:val="22"/>
                <w:szCs w:val="22"/>
                <w:lang w:eastAsia="ru-RU"/>
              </w:rPr>
              <w:t>ПАО СБЕРБАНК г.Тверь</w:t>
            </w:r>
            <w:r w:rsidRPr="00A6156A">
              <w:rPr>
                <w:sz w:val="22"/>
                <w:szCs w:val="22"/>
                <w:lang w:eastAsia="ru-RU"/>
              </w:rPr>
              <w:t xml:space="preserve"> </w:t>
            </w:r>
          </w:p>
          <w:p w:rsidR="00FE2561" w:rsidRPr="00A4368B" w:rsidRDefault="00A4368B" w:rsidP="00A4368B">
            <w:pPr>
              <w:spacing w:after="0" w:line="360" w:lineRule="auto"/>
              <w:rPr>
                <w:rFonts w:ascii="Times New Roman" w:eastAsia="Times New Roman" w:hAnsi="Times New Roman" w:cs="Times New Roman"/>
              </w:rPr>
            </w:pPr>
            <w:r w:rsidRPr="00A4368B">
              <w:rPr>
                <w:rFonts w:ascii="Times New Roman" w:eastAsia="Times New Roman" w:hAnsi="Times New Roman" w:cs="Times New Roman"/>
              </w:rPr>
              <w:t>БИК 042809679, кор./сч. 30101810700000000679</w:t>
            </w:r>
          </w:p>
        </w:tc>
      </w:tr>
    </w:tbl>
    <w:p w:rsidR="00FE2561" w:rsidRDefault="00FE2561" w:rsidP="00A6156A">
      <w:pPr>
        <w:pStyle w:val="a4"/>
        <w:tabs>
          <w:tab w:val="left" w:pos="0"/>
        </w:tabs>
        <w:spacing w:line="240" w:lineRule="auto"/>
        <w:ind w:left="720"/>
        <w:jc w:val="both"/>
        <w:rPr>
          <w:b/>
          <w:sz w:val="22"/>
          <w:szCs w:val="22"/>
        </w:rPr>
      </w:pPr>
    </w:p>
    <w:p w:rsidR="00A6156A" w:rsidRDefault="00A6156A" w:rsidP="00A6156A">
      <w:pPr>
        <w:pStyle w:val="a4"/>
        <w:tabs>
          <w:tab w:val="left" w:pos="0"/>
        </w:tabs>
        <w:spacing w:line="240" w:lineRule="auto"/>
        <w:ind w:left="720"/>
        <w:rPr>
          <w:b/>
          <w:sz w:val="22"/>
          <w:szCs w:val="22"/>
        </w:rPr>
      </w:pPr>
    </w:p>
    <w:p w:rsidR="00FE2561" w:rsidRDefault="00FE2561" w:rsidP="00FE2561">
      <w:pPr>
        <w:pStyle w:val="a4"/>
        <w:numPr>
          <w:ilvl w:val="0"/>
          <w:numId w:val="1"/>
        </w:numPr>
        <w:tabs>
          <w:tab w:val="left" w:pos="0"/>
        </w:tabs>
        <w:spacing w:line="240" w:lineRule="auto"/>
        <w:jc w:val="center"/>
        <w:rPr>
          <w:b/>
          <w:sz w:val="22"/>
          <w:szCs w:val="22"/>
        </w:rPr>
      </w:pPr>
      <w:r>
        <w:rPr>
          <w:b/>
          <w:sz w:val="22"/>
          <w:szCs w:val="22"/>
        </w:rPr>
        <w:t xml:space="preserve"> ПОДПИСИ СТОРОН.</w:t>
      </w:r>
    </w:p>
    <w:p w:rsidR="00FE2561" w:rsidRDefault="00FE2561" w:rsidP="00A6156A">
      <w:pPr>
        <w:pStyle w:val="a4"/>
        <w:tabs>
          <w:tab w:val="left" w:pos="0"/>
        </w:tabs>
        <w:spacing w:line="240" w:lineRule="auto"/>
        <w:ind w:left="720"/>
        <w:jc w:val="both"/>
        <w:rPr>
          <w:b/>
          <w:sz w:val="22"/>
          <w:szCs w:val="22"/>
        </w:rPr>
      </w:pPr>
    </w:p>
    <w:tbl>
      <w:tblPr>
        <w:tblW w:w="0" w:type="auto"/>
        <w:tblLayout w:type="fixed"/>
        <w:tblLook w:val="0000"/>
      </w:tblPr>
      <w:tblGrid>
        <w:gridCol w:w="4785"/>
        <w:gridCol w:w="4785"/>
      </w:tblGrid>
      <w:tr w:rsidR="00FE2561" w:rsidTr="00394653">
        <w:tc>
          <w:tcPr>
            <w:tcW w:w="4785" w:type="dxa"/>
            <w:shd w:val="clear" w:color="auto" w:fill="auto"/>
          </w:tcPr>
          <w:p w:rsidR="00FE2561" w:rsidRDefault="00FE2561" w:rsidP="00394653">
            <w:pPr>
              <w:pStyle w:val="a4"/>
              <w:tabs>
                <w:tab w:val="left" w:pos="0"/>
              </w:tabs>
              <w:spacing w:line="240" w:lineRule="auto"/>
              <w:ind w:left="0"/>
              <w:jc w:val="both"/>
              <w:rPr>
                <w:sz w:val="22"/>
                <w:szCs w:val="22"/>
              </w:rPr>
            </w:pPr>
            <w:r>
              <w:rPr>
                <w:b/>
                <w:sz w:val="22"/>
                <w:szCs w:val="22"/>
              </w:rPr>
              <w:t>Заказчик</w:t>
            </w:r>
          </w:p>
          <w:p w:rsidR="00FE2561" w:rsidRDefault="00FE2561" w:rsidP="00394653">
            <w:pPr>
              <w:pStyle w:val="a4"/>
              <w:tabs>
                <w:tab w:val="left" w:pos="0"/>
              </w:tabs>
              <w:spacing w:line="240" w:lineRule="auto"/>
              <w:ind w:left="0"/>
              <w:jc w:val="both"/>
              <w:rPr>
                <w:sz w:val="22"/>
                <w:szCs w:val="22"/>
              </w:rPr>
            </w:pPr>
          </w:p>
          <w:p w:rsidR="00FE2561" w:rsidRDefault="00FE2561" w:rsidP="00394653">
            <w:pPr>
              <w:pStyle w:val="a4"/>
              <w:tabs>
                <w:tab w:val="left" w:pos="0"/>
              </w:tabs>
              <w:spacing w:line="240" w:lineRule="auto"/>
              <w:ind w:left="0"/>
              <w:jc w:val="both"/>
              <w:rPr>
                <w:sz w:val="22"/>
                <w:szCs w:val="22"/>
              </w:rPr>
            </w:pPr>
          </w:p>
          <w:p w:rsidR="00FE2561" w:rsidRDefault="00FE2561" w:rsidP="00394653">
            <w:pPr>
              <w:pStyle w:val="a4"/>
              <w:tabs>
                <w:tab w:val="left" w:pos="0"/>
              </w:tabs>
              <w:spacing w:line="240" w:lineRule="auto"/>
              <w:ind w:left="0"/>
              <w:jc w:val="both"/>
              <w:rPr>
                <w:sz w:val="22"/>
                <w:szCs w:val="22"/>
              </w:rPr>
            </w:pPr>
          </w:p>
          <w:p w:rsidR="00FE2561" w:rsidRDefault="00FE2561" w:rsidP="00394653">
            <w:pPr>
              <w:pStyle w:val="a4"/>
              <w:tabs>
                <w:tab w:val="left" w:pos="0"/>
              </w:tabs>
              <w:spacing w:line="240" w:lineRule="auto"/>
              <w:ind w:left="0"/>
              <w:jc w:val="both"/>
              <w:rPr>
                <w:sz w:val="22"/>
                <w:szCs w:val="22"/>
              </w:rPr>
            </w:pPr>
          </w:p>
          <w:p w:rsidR="00FE2561" w:rsidRDefault="00FE2561" w:rsidP="00394653">
            <w:pPr>
              <w:pStyle w:val="a4"/>
              <w:tabs>
                <w:tab w:val="left" w:pos="0"/>
              </w:tabs>
              <w:spacing w:line="240" w:lineRule="auto"/>
              <w:ind w:left="0"/>
              <w:jc w:val="both"/>
              <w:rPr>
                <w:b/>
                <w:sz w:val="22"/>
                <w:szCs w:val="22"/>
              </w:rPr>
            </w:pPr>
            <w:r>
              <w:rPr>
                <w:sz w:val="22"/>
                <w:szCs w:val="22"/>
              </w:rPr>
              <w:t xml:space="preserve">_____________________/ _________ / </w:t>
            </w:r>
          </w:p>
        </w:tc>
        <w:tc>
          <w:tcPr>
            <w:tcW w:w="4785" w:type="dxa"/>
            <w:shd w:val="clear" w:color="auto" w:fill="auto"/>
          </w:tcPr>
          <w:p w:rsidR="00FE2561" w:rsidRDefault="00FE2561" w:rsidP="00394653">
            <w:pPr>
              <w:pStyle w:val="a4"/>
              <w:tabs>
                <w:tab w:val="left" w:pos="0"/>
              </w:tabs>
              <w:spacing w:line="240" w:lineRule="auto"/>
              <w:ind w:left="0"/>
              <w:jc w:val="both"/>
              <w:rPr>
                <w:sz w:val="22"/>
                <w:szCs w:val="22"/>
              </w:rPr>
            </w:pPr>
            <w:r>
              <w:rPr>
                <w:b/>
                <w:sz w:val="22"/>
                <w:szCs w:val="22"/>
              </w:rPr>
              <w:t>Исполнитель</w:t>
            </w:r>
          </w:p>
          <w:p w:rsidR="00FE2561" w:rsidRDefault="00A4368B" w:rsidP="00394653">
            <w:pPr>
              <w:pStyle w:val="a4"/>
              <w:tabs>
                <w:tab w:val="left" w:pos="0"/>
              </w:tabs>
              <w:spacing w:line="240" w:lineRule="auto"/>
              <w:ind w:left="0"/>
              <w:jc w:val="both"/>
              <w:rPr>
                <w:sz w:val="22"/>
                <w:szCs w:val="22"/>
              </w:rPr>
            </w:pPr>
            <w:r>
              <w:rPr>
                <w:sz w:val="22"/>
                <w:szCs w:val="22"/>
              </w:rPr>
              <w:t>Генеральный д</w:t>
            </w:r>
            <w:r w:rsidR="00FE2561">
              <w:rPr>
                <w:sz w:val="22"/>
                <w:szCs w:val="22"/>
              </w:rPr>
              <w:t>иректор ООО «</w:t>
            </w:r>
            <w:r>
              <w:rPr>
                <w:sz w:val="22"/>
                <w:szCs w:val="22"/>
              </w:rPr>
              <w:t>РЕМ</w:t>
            </w:r>
            <w:r w:rsidRPr="00A4368B">
              <w:rPr>
                <w:sz w:val="22"/>
                <w:szCs w:val="22"/>
              </w:rPr>
              <w:t>`</w:t>
            </w:r>
            <w:r>
              <w:rPr>
                <w:sz w:val="22"/>
                <w:szCs w:val="22"/>
              </w:rPr>
              <w:t>С</w:t>
            </w:r>
            <w:r w:rsidR="00FE2561">
              <w:rPr>
                <w:sz w:val="22"/>
                <w:szCs w:val="22"/>
              </w:rPr>
              <w:t>»</w:t>
            </w:r>
          </w:p>
          <w:p w:rsidR="00FE2561" w:rsidRDefault="00FE2561" w:rsidP="00394653">
            <w:pPr>
              <w:pStyle w:val="a4"/>
              <w:tabs>
                <w:tab w:val="left" w:pos="0"/>
              </w:tabs>
              <w:spacing w:line="240" w:lineRule="auto"/>
              <w:ind w:left="0"/>
              <w:jc w:val="both"/>
              <w:rPr>
                <w:sz w:val="22"/>
                <w:szCs w:val="22"/>
              </w:rPr>
            </w:pPr>
          </w:p>
          <w:p w:rsidR="00FE2561" w:rsidRDefault="00FE2561" w:rsidP="00394653">
            <w:pPr>
              <w:pStyle w:val="a4"/>
              <w:tabs>
                <w:tab w:val="left" w:pos="0"/>
              </w:tabs>
              <w:spacing w:line="240" w:lineRule="auto"/>
              <w:ind w:left="0"/>
              <w:jc w:val="both"/>
              <w:rPr>
                <w:sz w:val="22"/>
                <w:szCs w:val="22"/>
              </w:rPr>
            </w:pPr>
          </w:p>
          <w:p w:rsidR="00FE2561" w:rsidRDefault="00FE2561" w:rsidP="00394653">
            <w:pPr>
              <w:pStyle w:val="a4"/>
              <w:tabs>
                <w:tab w:val="left" w:pos="0"/>
              </w:tabs>
              <w:spacing w:line="240" w:lineRule="auto"/>
              <w:ind w:left="0"/>
              <w:jc w:val="both"/>
              <w:rPr>
                <w:sz w:val="22"/>
                <w:szCs w:val="22"/>
              </w:rPr>
            </w:pPr>
          </w:p>
          <w:p w:rsidR="00FE2561" w:rsidRDefault="00FE2561" w:rsidP="00394653">
            <w:pPr>
              <w:pStyle w:val="a4"/>
              <w:tabs>
                <w:tab w:val="left" w:pos="0"/>
              </w:tabs>
              <w:spacing w:line="240" w:lineRule="auto"/>
              <w:ind w:left="0"/>
              <w:jc w:val="both"/>
              <w:rPr>
                <w:b/>
                <w:sz w:val="22"/>
                <w:szCs w:val="22"/>
              </w:rPr>
            </w:pPr>
            <w:r>
              <w:rPr>
                <w:sz w:val="22"/>
                <w:szCs w:val="22"/>
              </w:rPr>
              <w:t>_______________________/ Ремнев Р.Б. /</w:t>
            </w:r>
          </w:p>
          <w:p w:rsidR="00FE2561" w:rsidRDefault="00FE2561" w:rsidP="00394653">
            <w:pPr>
              <w:pStyle w:val="a4"/>
              <w:tabs>
                <w:tab w:val="left" w:pos="0"/>
              </w:tabs>
              <w:spacing w:line="240" w:lineRule="auto"/>
              <w:ind w:left="0"/>
              <w:jc w:val="both"/>
              <w:rPr>
                <w:b/>
                <w:sz w:val="22"/>
                <w:szCs w:val="22"/>
              </w:rPr>
            </w:pPr>
          </w:p>
        </w:tc>
      </w:tr>
    </w:tbl>
    <w:p w:rsidR="00FE2561" w:rsidRDefault="00FE2561" w:rsidP="00A6156A">
      <w:pPr>
        <w:spacing w:line="240" w:lineRule="auto"/>
        <w:jc w:val="both"/>
        <w:rPr>
          <w:rFonts w:ascii="Calibri" w:eastAsia="Times New Roman" w:hAnsi="Calibri" w:cs="Times New Roman"/>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D51988" w:rsidRDefault="00D51988"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722751" w:rsidRDefault="00722751" w:rsidP="001B154C">
      <w:pPr>
        <w:pStyle w:val="a4"/>
        <w:tabs>
          <w:tab w:val="left" w:pos="0"/>
        </w:tabs>
        <w:spacing w:line="240" w:lineRule="auto"/>
        <w:ind w:left="0"/>
        <w:jc w:val="right"/>
        <w:rPr>
          <w:b/>
          <w:sz w:val="22"/>
          <w:szCs w:val="22"/>
        </w:rPr>
      </w:pPr>
    </w:p>
    <w:p w:rsidR="00A35F40" w:rsidRDefault="00A35F40" w:rsidP="001B154C">
      <w:pPr>
        <w:pStyle w:val="a4"/>
        <w:tabs>
          <w:tab w:val="left" w:pos="0"/>
        </w:tabs>
        <w:spacing w:line="240" w:lineRule="auto"/>
        <w:ind w:left="0"/>
        <w:jc w:val="right"/>
        <w:rPr>
          <w:b/>
          <w:sz w:val="22"/>
          <w:szCs w:val="22"/>
        </w:rPr>
        <w:sectPr w:rsidR="00A35F40" w:rsidSect="00722751">
          <w:pgSz w:w="11906" w:h="16838"/>
          <w:pgMar w:top="567" w:right="1134" w:bottom="567" w:left="1758" w:header="709" w:footer="709" w:gutter="0"/>
          <w:cols w:space="708"/>
          <w:docGrid w:linePitch="360"/>
        </w:sectPr>
      </w:pPr>
    </w:p>
    <w:p w:rsidR="001B154C" w:rsidRPr="001B154C" w:rsidRDefault="001B154C" w:rsidP="001B154C">
      <w:pPr>
        <w:pStyle w:val="a4"/>
        <w:tabs>
          <w:tab w:val="left" w:pos="0"/>
        </w:tabs>
        <w:spacing w:line="240" w:lineRule="auto"/>
        <w:ind w:left="0"/>
        <w:jc w:val="right"/>
        <w:rPr>
          <w:b/>
          <w:sz w:val="22"/>
          <w:szCs w:val="22"/>
        </w:rPr>
      </w:pPr>
      <w:r w:rsidRPr="001B154C">
        <w:rPr>
          <w:b/>
          <w:sz w:val="22"/>
          <w:szCs w:val="22"/>
        </w:rPr>
        <w:lastRenderedPageBreak/>
        <w:t>Приложение 1</w:t>
      </w:r>
    </w:p>
    <w:p w:rsidR="001B154C" w:rsidRPr="001B154C" w:rsidRDefault="001B154C" w:rsidP="001B154C">
      <w:pPr>
        <w:pStyle w:val="a4"/>
        <w:tabs>
          <w:tab w:val="left" w:pos="0"/>
        </w:tabs>
        <w:spacing w:line="240" w:lineRule="auto"/>
        <w:ind w:left="0"/>
        <w:jc w:val="right"/>
        <w:rPr>
          <w:b/>
          <w:sz w:val="22"/>
          <w:szCs w:val="22"/>
        </w:rPr>
      </w:pPr>
      <w:r w:rsidRPr="001B154C">
        <w:rPr>
          <w:b/>
          <w:sz w:val="22"/>
          <w:szCs w:val="22"/>
        </w:rPr>
        <w:t>к Договору №___ от «__»</w:t>
      </w:r>
      <w:r>
        <w:rPr>
          <w:b/>
          <w:sz w:val="22"/>
          <w:szCs w:val="22"/>
        </w:rPr>
        <w:t xml:space="preserve"> _______</w:t>
      </w:r>
      <w:r w:rsidRPr="001B154C">
        <w:rPr>
          <w:b/>
          <w:sz w:val="22"/>
          <w:szCs w:val="22"/>
        </w:rPr>
        <w:t>20__ г.</w:t>
      </w:r>
    </w:p>
    <w:p w:rsidR="001B154C" w:rsidRDefault="001B154C" w:rsidP="001B154C">
      <w:pPr>
        <w:pStyle w:val="a4"/>
        <w:tabs>
          <w:tab w:val="left" w:pos="0"/>
        </w:tabs>
        <w:spacing w:line="240" w:lineRule="auto"/>
        <w:ind w:left="0"/>
        <w:jc w:val="right"/>
        <w:rPr>
          <w:sz w:val="22"/>
          <w:szCs w:val="22"/>
        </w:rPr>
      </w:pPr>
      <w:r w:rsidRPr="007F1052">
        <w:rPr>
          <w:b/>
          <w:sz w:val="22"/>
          <w:szCs w:val="22"/>
        </w:rPr>
        <w:t>по изготовлению и поставке продукции</w:t>
      </w:r>
    </w:p>
    <w:p w:rsidR="001B154C" w:rsidRDefault="001B154C" w:rsidP="001B154C">
      <w:pPr>
        <w:pStyle w:val="a4"/>
        <w:tabs>
          <w:tab w:val="left" w:pos="0"/>
        </w:tabs>
        <w:spacing w:line="240" w:lineRule="auto"/>
        <w:ind w:left="0"/>
        <w:jc w:val="center"/>
        <w:rPr>
          <w:b/>
          <w:sz w:val="22"/>
          <w:szCs w:val="22"/>
        </w:rPr>
      </w:pPr>
    </w:p>
    <w:p w:rsidR="001B154C" w:rsidRPr="001B154C" w:rsidRDefault="00722751" w:rsidP="001B154C">
      <w:pPr>
        <w:pStyle w:val="a4"/>
        <w:tabs>
          <w:tab w:val="left" w:pos="0"/>
        </w:tabs>
        <w:spacing w:line="240" w:lineRule="auto"/>
        <w:ind w:left="0"/>
        <w:jc w:val="center"/>
        <w:rPr>
          <w:b/>
          <w:sz w:val="22"/>
          <w:szCs w:val="22"/>
        </w:rPr>
      </w:pPr>
      <w:r>
        <w:rPr>
          <w:b/>
          <w:sz w:val="22"/>
          <w:szCs w:val="22"/>
        </w:rPr>
        <w:t>форма с</w:t>
      </w:r>
      <w:r w:rsidR="001B154C" w:rsidRPr="001B154C">
        <w:rPr>
          <w:b/>
          <w:sz w:val="22"/>
          <w:szCs w:val="22"/>
        </w:rPr>
        <w:t>пецификаци</w:t>
      </w:r>
      <w:r>
        <w:rPr>
          <w:b/>
          <w:sz w:val="22"/>
          <w:szCs w:val="22"/>
        </w:rPr>
        <w:t>и</w:t>
      </w:r>
    </w:p>
    <w:p w:rsidR="001B154C" w:rsidRPr="001B154C" w:rsidRDefault="001B154C" w:rsidP="001B154C">
      <w:pPr>
        <w:pStyle w:val="a4"/>
        <w:tabs>
          <w:tab w:val="left" w:pos="0"/>
        </w:tabs>
        <w:spacing w:line="240" w:lineRule="auto"/>
        <w:ind w:left="0"/>
        <w:jc w:val="both"/>
        <w:rPr>
          <w:sz w:val="22"/>
          <w:szCs w:val="22"/>
        </w:rPr>
      </w:pPr>
    </w:p>
    <w:tbl>
      <w:tblPr>
        <w:tblStyle w:val="a6"/>
        <w:tblW w:w="0" w:type="auto"/>
        <w:tblInd w:w="-601" w:type="dxa"/>
        <w:tblLayout w:type="fixed"/>
        <w:tblLook w:val="04A0"/>
      </w:tblPr>
      <w:tblGrid>
        <w:gridCol w:w="9888"/>
      </w:tblGrid>
      <w:tr w:rsidR="001B154C" w:rsidRPr="001B154C" w:rsidTr="00722751">
        <w:tc>
          <w:tcPr>
            <w:tcW w:w="9888" w:type="dxa"/>
          </w:tcPr>
          <w:p w:rsidR="00A4368B" w:rsidRDefault="001B154C" w:rsidP="001B154C">
            <w:pPr>
              <w:pStyle w:val="a4"/>
              <w:tabs>
                <w:tab w:val="left" w:pos="0"/>
              </w:tabs>
              <w:spacing w:line="240" w:lineRule="auto"/>
              <w:ind w:left="0"/>
              <w:jc w:val="center"/>
              <w:rPr>
                <w:sz w:val="22"/>
                <w:szCs w:val="22"/>
              </w:rPr>
            </w:pPr>
            <w:r w:rsidRPr="001B154C">
              <w:rPr>
                <w:sz w:val="22"/>
                <w:szCs w:val="22"/>
              </w:rPr>
              <w:t>Спецификация № ___</w:t>
            </w:r>
          </w:p>
          <w:p w:rsidR="001B154C" w:rsidRPr="001B154C" w:rsidRDefault="001B154C" w:rsidP="001B154C">
            <w:pPr>
              <w:pStyle w:val="a4"/>
              <w:tabs>
                <w:tab w:val="left" w:pos="0"/>
              </w:tabs>
              <w:spacing w:line="240" w:lineRule="auto"/>
              <w:ind w:left="0"/>
              <w:jc w:val="center"/>
              <w:rPr>
                <w:sz w:val="22"/>
                <w:szCs w:val="22"/>
              </w:rPr>
            </w:pPr>
            <w:r w:rsidRPr="001B154C">
              <w:rPr>
                <w:sz w:val="22"/>
                <w:szCs w:val="22"/>
              </w:rPr>
              <w:t>от «___»_______20___ г.</w:t>
            </w:r>
          </w:p>
          <w:p w:rsidR="001B154C" w:rsidRPr="001B154C" w:rsidRDefault="001B154C" w:rsidP="001B154C">
            <w:pPr>
              <w:pStyle w:val="a4"/>
              <w:tabs>
                <w:tab w:val="left" w:pos="0"/>
              </w:tabs>
              <w:spacing w:line="240" w:lineRule="auto"/>
              <w:ind w:left="0"/>
              <w:jc w:val="center"/>
              <w:rPr>
                <w:sz w:val="22"/>
                <w:szCs w:val="22"/>
              </w:rPr>
            </w:pPr>
          </w:p>
          <w:p w:rsidR="001B154C" w:rsidRPr="001B154C" w:rsidRDefault="001B154C" w:rsidP="001B154C">
            <w:pPr>
              <w:pStyle w:val="a4"/>
              <w:tabs>
                <w:tab w:val="left" w:pos="0"/>
              </w:tabs>
              <w:spacing w:line="240" w:lineRule="auto"/>
              <w:ind w:left="0"/>
              <w:jc w:val="center"/>
              <w:rPr>
                <w:sz w:val="22"/>
                <w:szCs w:val="22"/>
              </w:rPr>
            </w:pPr>
            <w:r w:rsidRPr="001B154C">
              <w:rPr>
                <w:sz w:val="22"/>
                <w:szCs w:val="22"/>
              </w:rPr>
              <w:t>к Договору № _________ от «___»_______20___ г.</w:t>
            </w:r>
          </w:p>
          <w:p w:rsidR="001B154C" w:rsidRPr="001B154C" w:rsidRDefault="001B154C" w:rsidP="001B154C">
            <w:pPr>
              <w:pStyle w:val="a4"/>
              <w:tabs>
                <w:tab w:val="left" w:pos="0"/>
              </w:tabs>
              <w:spacing w:line="240" w:lineRule="auto"/>
              <w:ind w:left="0"/>
              <w:jc w:val="both"/>
              <w:rPr>
                <w:sz w:val="22"/>
                <w:szCs w:val="22"/>
              </w:rPr>
            </w:pPr>
          </w:p>
          <w:p w:rsidR="00D262DC" w:rsidRDefault="00D262DC" w:rsidP="00D262DC">
            <w:pPr>
              <w:pStyle w:val="a4"/>
              <w:numPr>
                <w:ilvl w:val="1"/>
                <w:numId w:val="1"/>
              </w:numPr>
              <w:tabs>
                <w:tab w:val="left" w:pos="0"/>
              </w:tabs>
              <w:spacing w:line="240" w:lineRule="auto"/>
              <w:jc w:val="center"/>
              <w:rPr>
                <w:b/>
                <w:sz w:val="22"/>
                <w:szCs w:val="22"/>
              </w:rPr>
            </w:pPr>
            <w:r w:rsidRPr="00AF418D">
              <w:rPr>
                <w:b/>
                <w:sz w:val="22"/>
                <w:szCs w:val="22"/>
              </w:rPr>
              <w:t>Технические характеристики заказа</w:t>
            </w:r>
          </w:p>
          <w:tbl>
            <w:tblPr>
              <w:tblStyle w:val="a6"/>
              <w:tblW w:w="5000" w:type="pct"/>
              <w:tblLayout w:type="fixed"/>
              <w:tblLook w:val="04A0"/>
            </w:tblPr>
            <w:tblGrid>
              <w:gridCol w:w="3148"/>
              <w:gridCol w:w="6514"/>
            </w:tblGrid>
            <w:tr w:rsidR="00D262DC" w:rsidTr="00950744">
              <w:tc>
                <w:tcPr>
                  <w:tcW w:w="1629" w:type="pct"/>
                </w:tcPr>
                <w:p w:rsidR="00D262DC" w:rsidRPr="009A5AA2" w:rsidRDefault="00D262DC" w:rsidP="00950744">
                  <w:pPr>
                    <w:rPr>
                      <w:rFonts w:ascii="Times New Roman" w:hAnsi="Times New Roman" w:cs="Times New Roman"/>
                    </w:rPr>
                  </w:pPr>
                  <w:r w:rsidRPr="009A5AA2">
                    <w:rPr>
                      <w:rFonts w:ascii="Times New Roman" w:hAnsi="Times New Roman" w:cs="Times New Roman"/>
                    </w:rPr>
                    <w:t>Вид изделия</w:t>
                  </w:r>
                </w:p>
              </w:tc>
              <w:tc>
                <w:tcPr>
                  <w:tcW w:w="3371" w:type="pct"/>
                </w:tcPr>
                <w:p w:rsidR="00D262DC" w:rsidRDefault="00D262DC" w:rsidP="00950744">
                  <w:pPr>
                    <w:pStyle w:val="a4"/>
                    <w:tabs>
                      <w:tab w:val="left" w:pos="0"/>
                    </w:tabs>
                    <w:spacing w:line="240" w:lineRule="auto"/>
                    <w:ind w:left="0"/>
                    <w:rPr>
                      <w:b/>
                      <w:sz w:val="22"/>
                      <w:szCs w:val="22"/>
                    </w:rPr>
                  </w:pPr>
                </w:p>
              </w:tc>
            </w:tr>
            <w:tr w:rsidR="00D262DC" w:rsidTr="00950744">
              <w:tc>
                <w:tcPr>
                  <w:tcW w:w="1629" w:type="pct"/>
                </w:tcPr>
                <w:p w:rsidR="00D262DC" w:rsidRPr="009A5AA2" w:rsidRDefault="00D262DC" w:rsidP="00950744">
                  <w:pPr>
                    <w:rPr>
                      <w:rFonts w:ascii="Times New Roman" w:hAnsi="Times New Roman" w:cs="Times New Roman"/>
                    </w:rPr>
                  </w:pPr>
                  <w:r w:rsidRPr="009A5AA2">
                    <w:rPr>
                      <w:rFonts w:ascii="Times New Roman" w:hAnsi="Times New Roman" w:cs="Times New Roman"/>
                    </w:rPr>
                    <w:t>Тираж</w:t>
                  </w:r>
                </w:p>
              </w:tc>
              <w:tc>
                <w:tcPr>
                  <w:tcW w:w="3371" w:type="pct"/>
                </w:tcPr>
                <w:p w:rsidR="00D262DC" w:rsidRDefault="00D262DC" w:rsidP="00950744">
                  <w:pPr>
                    <w:pStyle w:val="a4"/>
                    <w:tabs>
                      <w:tab w:val="left" w:pos="0"/>
                    </w:tabs>
                    <w:spacing w:line="240" w:lineRule="auto"/>
                    <w:ind w:left="0"/>
                    <w:rPr>
                      <w:b/>
                      <w:sz w:val="22"/>
                      <w:szCs w:val="22"/>
                    </w:rPr>
                  </w:pPr>
                </w:p>
              </w:tc>
            </w:tr>
            <w:tr w:rsidR="00D262DC" w:rsidTr="00950744">
              <w:tc>
                <w:tcPr>
                  <w:tcW w:w="1629" w:type="pct"/>
                </w:tcPr>
                <w:p w:rsidR="00D262DC" w:rsidRPr="009A5AA2" w:rsidRDefault="00D262DC" w:rsidP="00950744">
                  <w:pPr>
                    <w:rPr>
                      <w:rFonts w:ascii="Times New Roman" w:hAnsi="Times New Roman" w:cs="Times New Roman"/>
                    </w:rPr>
                  </w:pPr>
                  <w:r w:rsidRPr="009A5AA2">
                    <w:rPr>
                      <w:rFonts w:ascii="Times New Roman" w:hAnsi="Times New Roman" w:cs="Times New Roman"/>
                    </w:rPr>
                    <w:t>Запечатываемый материал</w:t>
                  </w:r>
                </w:p>
              </w:tc>
              <w:tc>
                <w:tcPr>
                  <w:tcW w:w="3371" w:type="pct"/>
                </w:tcPr>
                <w:p w:rsidR="00D262DC" w:rsidRDefault="00D262DC" w:rsidP="00950744">
                  <w:pPr>
                    <w:pStyle w:val="a4"/>
                    <w:tabs>
                      <w:tab w:val="left" w:pos="0"/>
                    </w:tabs>
                    <w:spacing w:line="240" w:lineRule="auto"/>
                    <w:ind w:left="0"/>
                    <w:rPr>
                      <w:b/>
                      <w:sz w:val="22"/>
                      <w:szCs w:val="22"/>
                    </w:rPr>
                  </w:pPr>
                </w:p>
              </w:tc>
            </w:tr>
            <w:tr w:rsidR="00D262DC" w:rsidTr="00950744">
              <w:tc>
                <w:tcPr>
                  <w:tcW w:w="1629" w:type="pct"/>
                </w:tcPr>
                <w:p w:rsidR="00D262DC" w:rsidRPr="009A5AA2" w:rsidRDefault="00D262DC" w:rsidP="00950744">
                  <w:pPr>
                    <w:rPr>
                      <w:rFonts w:ascii="Times New Roman" w:hAnsi="Times New Roman" w:cs="Times New Roman"/>
                    </w:rPr>
                  </w:pPr>
                  <w:r w:rsidRPr="009A5AA2">
                    <w:rPr>
                      <w:rFonts w:ascii="Times New Roman" w:hAnsi="Times New Roman" w:cs="Times New Roman"/>
                    </w:rPr>
                    <w:t>Количество полос заказа</w:t>
                  </w:r>
                </w:p>
              </w:tc>
              <w:tc>
                <w:tcPr>
                  <w:tcW w:w="3371" w:type="pct"/>
                </w:tcPr>
                <w:p w:rsidR="00D262DC" w:rsidRDefault="00D262DC" w:rsidP="00950744">
                  <w:pPr>
                    <w:pStyle w:val="a4"/>
                    <w:tabs>
                      <w:tab w:val="left" w:pos="0"/>
                    </w:tabs>
                    <w:spacing w:line="240" w:lineRule="auto"/>
                    <w:ind w:left="0"/>
                    <w:rPr>
                      <w:b/>
                      <w:sz w:val="22"/>
                      <w:szCs w:val="22"/>
                    </w:rPr>
                  </w:pPr>
                </w:p>
              </w:tc>
            </w:tr>
            <w:tr w:rsidR="00D262DC" w:rsidTr="00950744">
              <w:tc>
                <w:tcPr>
                  <w:tcW w:w="1629" w:type="pct"/>
                </w:tcPr>
                <w:p w:rsidR="00D262DC" w:rsidRPr="009A5AA2" w:rsidRDefault="00D262DC" w:rsidP="00950744">
                  <w:pPr>
                    <w:rPr>
                      <w:rFonts w:ascii="Times New Roman" w:hAnsi="Times New Roman" w:cs="Times New Roman"/>
                    </w:rPr>
                  </w:pPr>
                  <w:r w:rsidRPr="009A5AA2">
                    <w:rPr>
                      <w:rFonts w:ascii="Times New Roman" w:hAnsi="Times New Roman" w:cs="Times New Roman"/>
                    </w:rPr>
                    <w:t>Формат заказа</w:t>
                  </w:r>
                </w:p>
              </w:tc>
              <w:tc>
                <w:tcPr>
                  <w:tcW w:w="3371" w:type="pct"/>
                </w:tcPr>
                <w:p w:rsidR="00D262DC" w:rsidRDefault="00D262DC" w:rsidP="00950744">
                  <w:pPr>
                    <w:pStyle w:val="a4"/>
                    <w:tabs>
                      <w:tab w:val="left" w:pos="0"/>
                    </w:tabs>
                    <w:spacing w:line="240" w:lineRule="auto"/>
                    <w:ind w:left="0"/>
                    <w:rPr>
                      <w:b/>
                      <w:sz w:val="22"/>
                      <w:szCs w:val="22"/>
                    </w:rPr>
                  </w:pPr>
                </w:p>
              </w:tc>
            </w:tr>
            <w:tr w:rsidR="00D262DC" w:rsidTr="00950744">
              <w:tc>
                <w:tcPr>
                  <w:tcW w:w="1629" w:type="pct"/>
                </w:tcPr>
                <w:p w:rsidR="00D262DC" w:rsidRPr="009A5AA2" w:rsidRDefault="00D262DC" w:rsidP="00950744">
                  <w:pPr>
                    <w:rPr>
                      <w:rFonts w:ascii="Times New Roman" w:hAnsi="Times New Roman" w:cs="Times New Roman"/>
                    </w:rPr>
                  </w:pPr>
                  <w:r w:rsidRPr="009A5AA2">
                    <w:rPr>
                      <w:rFonts w:ascii="Times New Roman" w:hAnsi="Times New Roman" w:cs="Times New Roman"/>
                    </w:rPr>
                    <w:t>Красочность заказа</w:t>
                  </w:r>
                </w:p>
              </w:tc>
              <w:tc>
                <w:tcPr>
                  <w:tcW w:w="3371" w:type="pct"/>
                </w:tcPr>
                <w:p w:rsidR="00D262DC" w:rsidRDefault="00D262DC" w:rsidP="00950744">
                  <w:pPr>
                    <w:pStyle w:val="a4"/>
                    <w:tabs>
                      <w:tab w:val="left" w:pos="0"/>
                    </w:tabs>
                    <w:spacing w:line="240" w:lineRule="auto"/>
                    <w:ind w:left="0"/>
                    <w:rPr>
                      <w:b/>
                      <w:sz w:val="22"/>
                      <w:szCs w:val="22"/>
                    </w:rPr>
                  </w:pPr>
                </w:p>
              </w:tc>
            </w:tr>
          </w:tbl>
          <w:p w:rsidR="00D262DC" w:rsidRPr="009A5AA2" w:rsidRDefault="00D262DC" w:rsidP="00D262DC"/>
          <w:p w:rsidR="00D262DC" w:rsidRDefault="00D262DC" w:rsidP="00D262DC">
            <w:pPr>
              <w:pStyle w:val="a4"/>
              <w:numPr>
                <w:ilvl w:val="1"/>
                <w:numId w:val="1"/>
              </w:numPr>
              <w:tabs>
                <w:tab w:val="left" w:pos="0"/>
              </w:tabs>
              <w:spacing w:line="240" w:lineRule="auto"/>
              <w:jc w:val="center"/>
              <w:rPr>
                <w:b/>
                <w:sz w:val="22"/>
                <w:szCs w:val="22"/>
              </w:rPr>
            </w:pPr>
            <w:r w:rsidRPr="00AF418D">
              <w:rPr>
                <w:b/>
                <w:sz w:val="22"/>
                <w:szCs w:val="22"/>
              </w:rPr>
              <w:t>Стоимость изготовления продукции</w:t>
            </w:r>
          </w:p>
          <w:tbl>
            <w:tblPr>
              <w:tblStyle w:val="a6"/>
              <w:tblW w:w="5000" w:type="pct"/>
              <w:tblLayout w:type="fixed"/>
              <w:tblLook w:val="04A0"/>
            </w:tblPr>
            <w:tblGrid>
              <w:gridCol w:w="426"/>
              <w:gridCol w:w="4565"/>
              <w:gridCol w:w="1361"/>
              <w:gridCol w:w="1190"/>
              <w:gridCol w:w="949"/>
              <w:gridCol w:w="1171"/>
            </w:tblGrid>
            <w:tr w:rsidR="00D262DC" w:rsidTr="00950744">
              <w:tc>
                <w:tcPr>
                  <w:tcW w:w="220" w:type="pct"/>
                </w:tcPr>
                <w:p w:rsidR="00D262DC" w:rsidRPr="009A5AA2" w:rsidRDefault="00D262DC" w:rsidP="00950744">
                  <w:pPr>
                    <w:jc w:val="center"/>
                    <w:rPr>
                      <w:rFonts w:ascii="Times New Roman" w:hAnsi="Times New Roman" w:cs="Times New Roman"/>
                      <w:lang w:val="en-US"/>
                    </w:rPr>
                  </w:pPr>
                  <w:r w:rsidRPr="009A5AA2">
                    <w:rPr>
                      <w:rFonts w:ascii="Times New Roman" w:hAnsi="Times New Roman" w:cs="Times New Roman"/>
                      <w:lang w:val="en-US"/>
                    </w:rPr>
                    <w:t>№</w:t>
                  </w:r>
                </w:p>
              </w:tc>
              <w:tc>
                <w:tcPr>
                  <w:tcW w:w="2362" w:type="pct"/>
                </w:tcPr>
                <w:p w:rsidR="00D262DC" w:rsidRPr="009A5AA2" w:rsidRDefault="00D262DC" w:rsidP="00950744">
                  <w:pPr>
                    <w:jc w:val="center"/>
                    <w:rPr>
                      <w:rFonts w:ascii="Times New Roman" w:hAnsi="Times New Roman" w:cs="Times New Roman"/>
                      <w:lang w:val="en-US"/>
                    </w:rPr>
                  </w:pPr>
                  <w:r w:rsidRPr="009A5AA2">
                    <w:rPr>
                      <w:rFonts w:ascii="Times New Roman" w:hAnsi="Times New Roman" w:cs="Times New Roman"/>
                      <w:lang w:val="en-US"/>
                    </w:rPr>
                    <w:t>Товары (работы, услуги)</w:t>
                  </w:r>
                </w:p>
              </w:tc>
              <w:tc>
                <w:tcPr>
                  <w:tcW w:w="704" w:type="pct"/>
                </w:tcPr>
                <w:p w:rsidR="00D262DC" w:rsidRPr="009A5AA2" w:rsidRDefault="00D262DC" w:rsidP="00950744">
                  <w:pPr>
                    <w:jc w:val="center"/>
                    <w:rPr>
                      <w:rFonts w:ascii="Times New Roman" w:hAnsi="Times New Roman" w:cs="Times New Roman"/>
                      <w:lang w:val="en-US"/>
                    </w:rPr>
                  </w:pPr>
                  <w:r w:rsidRPr="009A5AA2">
                    <w:rPr>
                      <w:rFonts w:ascii="Times New Roman" w:hAnsi="Times New Roman" w:cs="Times New Roman"/>
                      <w:lang w:val="en-US"/>
                    </w:rPr>
                    <w:t>Количество</w:t>
                  </w:r>
                </w:p>
              </w:tc>
              <w:tc>
                <w:tcPr>
                  <w:tcW w:w="616" w:type="pct"/>
                </w:tcPr>
                <w:p w:rsidR="00D262DC" w:rsidRPr="009A5AA2" w:rsidRDefault="00D262DC" w:rsidP="00950744">
                  <w:pPr>
                    <w:jc w:val="center"/>
                    <w:rPr>
                      <w:rFonts w:ascii="Times New Roman" w:hAnsi="Times New Roman" w:cs="Times New Roman"/>
                      <w:lang w:val="en-US"/>
                    </w:rPr>
                  </w:pPr>
                  <w:r w:rsidRPr="009A5AA2">
                    <w:rPr>
                      <w:rFonts w:ascii="Times New Roman" w:hAnsi="Times New Roman" w:cs="Times New Roman"/>
                      <w:lang w:val="en-US"/>
                    </w:rPr>
                    <w:t>Ед. изм.</w:t>
                  </w:r>
                </w:p>
              </w:tc>
              <w:tc>
                <w:tcPr>
                  <w:tcW w:w="491" w:type="pct"/>
                </w:tcPr>
                <w:p w:rsidR="00D262DC" w:rsidRPr="009A5AA2" w:rsidRDefault="00D262DC" w:rsidP="00950744">
                  <w:pPr>
                    <w:jc w:val="center"/>
                    <w:rPr>
                      <w:rFonts w:ascii="Times New Roman" w:hAnsi="Times New Roman" w:cs="Times New Roman"/>
                      <w:lang w:val="en-US"/>
                    </w:rPr>
                  </w:pPr>
                  <w:r w:rsidRPr="009A5AA2">
                    <w:rPr>
                      <w:rFonts w:ascii="Times New Roman" w:hAnsi="Times New Roman" w:cs="Times New Roman"/>
                      <w:lang w:val="en-US"/>
                    </w:rPr>
                    <w:t>Цена</w:t>
                  </w:r>
                </w:p>
              </w:tc>
              <w:tc>
                <w:tcPr>
                  <w:tcW w:w="606" w:type="pct"/>
                </w:tcPr>
                <w:p w:rsidR="00D262DC" w:rsidRPr="009A5AA2" w:rsidRDefault="00D262DC" w:rsidP="00950744">
                  <w:pPr>
                    <w:jc w:val="center"/>
                    <w:rPr>
                      <w:rFonts w:ascii="Times New Roman" w:hAnsi="Times New Roman" w:cs="Times New Roman"/>
                      <w:lang w:val="en-US"/>
                    </w:rPr>
                  </w:pPr>
                  <w:r w:rsidRPr="009A5AA2">
                    <w:rPr>
                      <w:rFonts w:ascii="Times New Roman" w:hAnsi="Times New Roman" w:cs="Times New Roman"/>
                      <w:lang w:val="en-US"/>
                    </w:rPr>
                    <w:t>Сумма</w:t>
                  </w:r>
                </w:p>
              </w:tc>
            </w:tr>
            <w:tr w:rsidR="00D262DC" w:rsidTr="00950744">
              <w:tc>
                <w:tcPr>
                  <w:tcW w:w="220" w:type="pct"/>
                </w:tcPr>
                <w:p w:rsidR="00D262DC" w:rsidRPr="009A5AA2" w:rsidRDefault="00D262DC" w:rsidP="00950744">
                  <w:pPr>
                    <w:jc w:val="right"/>
                    <w:rPr>
                      <w:rFonts w:ascii="Times New Roman" w:hAnsi="Times New Roman" w:cs="Times New Roman"/>
                      <w:lang w:val="en-US"/>
                    </w:rPr>
                  </w:pPr>
                  <w:r w:rsidRPr="009A5AA2">
                    <w:rPr>
                      <w:rFonts w:ascii="Times New Roman" w:hAnsi="Times New Roman" w:cs="Times New Roman"/>
                      <w:lang w:val="en-US"/>
                    </w:rPr>
                    <w:t>1</w:t>
                  </w:r>
                </w:p>
              </w:tc>
              <w:tc>
                <w:tcPr>
                  <w:tcW w:w="2362" w:type="pct"/>
                </w:tcPr>
                <w:p w:rsidR="00D262DC" w:rsidRPr="009A5AA2" w:rsidRDefault="00D262DC" w:rsidP="00950744">
                  <w:pPr>
                    <w:rPr>
                      <w:rFonts w:ascii="Times New Roman" w:hAnsi="Times New Roman" w:cs="Times New Roman"/>
                      <w:lang w:val="en-US"/>
                    </w:rPr>
                  </w:pPr>
                </w:p>
              </w:tc>
              <w:tc>
                <w:tcPr>
                  <w:tcW w:w="704" w:type="pct"/>
                </w:tcPr>
                <w:p w:rsidR="00D262DC" w:rsidRPr="009A5AA2" w:rsidRDefault="00D262DC" w:rsidP="00950744">
                  <w:pPr>
                    <w:jc w:val="right"/>
                    <w:rPr>
                      <w:rFonts w:ascii="Times New Roman" w:hAnsi="Times New Roman" w:cs="Times New Roman"/>
                      <w:lang w:val="en-US"/>
                    </w:rPr>
                  </w:pPr>
                </w:p>
              </w:tc>
              <w:tc>
                <w:tcPr>
                  <w:tcW w:w="616" w:type="pct"/>
                </w:tcPr>
                <w:p w:rsidR="00D262DC" w:rsidRPr="009A5AA2" w:rsidRDefault="00D262DC" w:rsidP="00950744">
                  <w:pPr>
                    <w:rPr>
                      <w:rFonts w:ascii="Times New Roman" w:hAnsi="Times New Roman" w:cs="Times New Roman"/>
                      <w:lang w:val="en-US"/>
                    </w:rPr>
                  </w:pPr>
                </w:p>
              </w:tc>
              <w:tc>
                <w:tcPr>
                  <w:tcW w:w="491" w:type="pct"/>
                </w:tcPr>
                <w:p w:rsidR="00D262DC" w:rsidRPr="009A5AA2" w:rsidRDefault="00D262DC" w:rsidP="00950744">
                  <w:pPr>
                    <w:jc w:val="right"/>
                    <w:rPr>
                      <w:rFonts w:ascii="Times New Roman" w:hAnsi="Times New Roman" w:cs="Times New Roman"/>
                      <w:lang w:val="en-US"/>
                    </w:rPr>
                  </w:pPr>
                </w:p>
              </w:tc>
              <w:tc>
                <w:tcPr>
                  <w:tcW w:w="606" w:type="pct"/>
                </w:tcPr>
                <w:p w:rsidR="00D262DC" w:rsidRPr="009A5AA2" w:rsidRDefault="00D262DC" w:rsidP="00950744">
                  <w:pPr>
                    <w:jc w:val="right"/>
                    <w:rPr>
                      <w:rFonts w:ascii="Times New Roman" w:hAnsi="Times New Roman" w:cs="Times New Roman"/>
                      <w:lang w:val="en-US"/>
                    </w:rPr>
                  </w:pPr>
                </w:p>
              </w:tc>
            </w:tr>
            <w:tr w:rsidR="00D262DC" w:rsidTr="00950744">
              <w:tc>
                <w:tcPr>
                  <w:tcW w:w="220" w:type="pct"/>
                </w:tcPr>
                <w:p w:rsidR="00D262DC" w:rsidRPr="009A5AA2" w:rsidRDefault="00D262DC" w:rsidP="00950744">
                  <w:pPr>
                    <w:jc w:val="right"/>
                    <w:rPr>
                      <w:rFonts w:ascii="Times New Roman" w:hAnsi="Times New Roman" w:cs="Times New Roman"/>
                    </w:rPr>
                  </w:pPr>
                  <w:r>
                    <w:rPr>
                      <w:rFonts w:ascii="Times New Roman" w:hAnsi="Times New Roman" w:cs="Times New Roman"/>
                    </w:rPr>
                    <w:t>..</w:t>
                  </w:r>
                </w:p>
              </w:tc>
              <w:tc>
                <w:tcPr>
                  <w:tcW w:w="2362" w:type="pct"/>
                </w:tcPr>
                <w:p w:rsidR="00D262DC" w:rsidRPr="009A5AA2" w:rsidRDefault="00D262DC" w:rsidP="00950744">
                  <w:pPr>
                    <w:rPr>
                      <w:rFonts w:ascii="Times New Roman" w:hAnsi="Times New Roman" w:cs="Times New Roman"/>
                    </w:rPr>
                  </w:pPr>
                  <w:r>
                    <w:rPr>
                      <w:rFonts w:ascii="Times New Roman" w:hAnsi="Times New Roman" w:cs="Times New Roman"/>
                    </w:rPr>
                    <w:t>……………….</w:t>
                  </w:r>
                </w:p>
              </w:tc>
              <w:tc>
                <w:tcPr>
                  <w:tcW w:w="704" w:type="pct"/>
                </w:tcPr>
                <w:p w:rsidR="00D262DC" w:rsidRPr="009A5AA2" w:rsidRDefault="00D262DC" w:rsidP="00950744">
                  <w:pPr>
                    <w:jc w:val="right"/>
                    <w:rPr>
                      <w:rFonts w:ascii="Times New Roman" w:hAnsi="Times New Roman" w:cs="Times New Roman"/>
                    </w:rPr>
                  </w:pPr>
                  <w:r>
                    <w:rPr>
                      <w:rFonts w:ascii="Times New Roman" w:hAnsi="Times New Roman" w:cs="Times New Roman"/>
                    </w:rPr>
                    <w:t>…………</w:t>
                  </w:r>
                </w:p>
              </w:tc>
              <w:tc>
                <w:tcPr>
                  <w:tcW w:w="616" w:type="pct"/>
                </w:tcPr>
                <w:p w:rsidR="00D262DC" w:rsidRPr="009A5AA2" w:rsidRDefault="00D262DC" w:rsidP="00950744">
                  <w:pPr>
                    <w:rPr>
                      <w:rFonts w:ascii="Times New Roman" w:hAnsi="Times New Roman" w:cs="Times New Roman"/>
                    </w:rPr>
                  </w:pPr>
                  <w:r>
                    <w:rPr>
                      <w:rFonts w:ascii="Times New Roman" w:hAnsi="Times New Roman" w:cs="Times New Roman"/>
                    </w:rPr>
                    <w:t>…………</w:t>
                  </w:r>
                </w:p>
              </w:tc>
              <w:tc>
                <w:tcPr>
                  <w:tcW w:w="491" w:type="pct"/>
                </w:tcPr>
                <w:p w:rsidR="00D262DC" w:rsidRPr="009A5AA2" w:rsidRDefault="00D262DC" w:rsidP="00950744">
                  <w:pPr>
                    <w:jc w:val="right"/>
                    <w:rPr>
                      <w:rFonts w:ascii="Times New Roman" w:hAnsi="Times New Roman" w:cs="Times New Roman"/>
                    </w:rPr>
                  </w:pPr>
                  <w:r>
                    <w:rPr>
                      <w:rFonts w:ascii="Times New Roman" w:hAnsi="Times New Roman" w:cs="Times New Roman"/>
                    </w:rPr>
                    <w:t>……..</w:t>
                  </w:r>
                </w:p>
              </w:tc>
              <w:tc>
                <w:tcPr>
                  <w:tcW w:w="606" w:type="pct"/>
                </w:tcPr>
                <w:p w:rsidR="00D262DC" w:rsidRPr="009A5AA2" w:rsidRDefault="00D262DC" w:rsidP="00950744">
                  <w:pPr>
                    <w:jc w:val="right"/>
                    <w:rPr>
                      <w:rFonts w:ascii="Times New Roman" w:hAnsi="Times New Roman" w:cs="Times New Roman"/>
                    </w:rPr>
                  </w:pPr>
                  <w:r>
                    <w:rPr>
                      <w:rFonts w:ascii="Times New Roman" w:hAnsi="Times New Roman" w:cs="Times New Roman"/>
                    </w:rPr>
                    <w:t>………</w:t>
                  </w:r>
                </w:p>
              </w:tc>
            </w:tr>
          </w:tbl>
          <w:p w:rsidR="00D262DC" w:rsidRPr="009A5AA2" w:rsidRDefault="00D262DC" w:rsidP="00D262DC">
            <w:bookmarkStart w:id="1" w:name="BookmarkFpCost"/>
            <w:bookmarkEnd w:id="1"/>
          </w:p>
          <w:tbl>
            <w:tblPr>
              <w:tblW w:w="4882" w:type="pct"/>
              <w:tblLayout w:type="fixed"/>
              <w:tblLook w:val="0000"/>
            </w:tblPr>
            <w:tblGrid>
              <w:gridCol w:w="8148"/>
              <w:gridCol w:w="1296"/>
            </w:tblGrid>
            <w:tr w:rsidR="00D262DC" w:rsidRPr="009A5AA2" w:rsidTr="00950744">
              <w:tc>
                <w:tcPr>
                  <w:tcW w:w="4314" w:type="pct"/>
                </w:tcPr>
                <w:p w:rsidR="00D262DC" w:rsidRPr="009A5AA2" w:rsidRDefault="00D262DC" w:rsidP="00950744">
                  <w:pPr>
                    <w:jc w:val="right"/>
                    <w:rPr>
                      <w:rFonts w:ascii="Times New Roman" w:hAnsi="Times New Roman" w:cs="Times New Roman"/>
                      <w:lang w:val="en-US"/>
                    </w:rPr>
                  </w:pPr>
                  <w:bookmarkStart w:id="2" w:name="BookmarkFpCostTotal"/>
                  <w:bookmarkEnd w:id="2"/>
                  <w:r w:rsidRPr="009A5AA2">
                    <w:rPr>
                      <w:rFonts w:ascii="Times New Roman" w:hAnsi="Times New Roman" w:cs="Times New Roman"/>
                      <w:lang w:val="en-US"/>
                    </w:rPr>
                    <w:t>Итого:</w:t>
                  </w:r>
                </w:p>
              </w:tc>
              <w:tc>
                <w:tcPr>
                  <w:tcW w:w="686" w:type="pct"/>
                </w:tcPr>
                <w:p w:rsidR="00D262DC" w:rsidRPr="009A5AA2" w:rsidRDefault="00D262DC" w:rsidP="00950744">
                  <w:pPr>
                    <w:jc w:val="right"/>
                    <w:rPr>
                      <w:rFonts w:ascii="Times New Roman" w:hAnsi="Times New Roman" w:cs="Times New Roman"/>
                      <w:lang w:val="en-US"/>
                    </w:rPr>
                  </w:pPr>
                  <w:r w:rsidRPr="009A5AA2">
                    <w:rPr>
                      <w:rFonts w:ascii="Times New Roman" w:hAnsi="Times New Roman" w:cs="Times New Roman"/>
                    </w:rPr>
                    <w:t>0</w:t>
                  </w:r>
                  <w:r w:rsidRPr="009A5AA2">
                    <w:rPr>
                      <w:rFonts w:ascii="Times New Roman" w:hAnsi="Times New Roman" w:cs="Times New Roman"/>
                      <w:lang w:val="en-US"/>
                    </w:rPr>
                    <w:t>,00</w:t>
                  </w:r>
                </w:p>
              </w:tc>
            </w:tr>
          </w:tbl>
          <w:p w:rsidR="001B154C" w:rsidRPr="001B154C" w:rsidRDefault="001B154C" w:rsidP="001B154C">
            <w:pPr>
              <w:pStyle w:val="a4"/>
              <w:tabs>
                <w:tab w:val="left" w:pos="0"/>
              </w:tabs>
              <w:spacing w:line="240" w:lineRule="auto"/>
              <w:ind w:left="0"/>
              <w:jc w:val="both"/>
              <w:rPr>
                <w:sz w:val="22"/>
                <w:szCs w:val="22"/>
              </w:rPr>
            </w:pPr>
          </w:p>
          <w:p w:rsidR="003C0FFB" w:rsidRDefault="003C0FFB" w:rsidP="003C0FFB">
            <w:pPr>
              <w:pStyle w:val="a4"/>
              <w:tabs>
                <w:tab w:val="left" w:pos="0"/>
              </w:tabs>
              <w:spacing w:line="240" w:lineRule="auto"/>
              <w:ind w:left="0"/>
              <w:jc w:val="both"/>
              <w:rPr>
                <w:sz w:val="22"/>
                <w:szCs w:val="22"/>
              </w:rPr>
            </w:pPr>
            <w:r w:rsidRPr="0069595F">
              <w:rPr>
                <w:sz w:val="22"/>
                <w:szCs w:val="22"/>
              </w:rPr>
              <w:t>Итого стоимость Продукции составляет _______________ (_______________) рублей __ копеек. Стоимость Продукции НДС не облагается (ст. 346.11 НК РФ).</w:t>
            </w:r>
          </w:p>
          <w:p w:rsidR="003C0FFB" w:rsidRDefault="003C0FFB" w:rsidP="001B154C">
            <w:pPr>
              <w:pStyle w:val="a4"/>
              <w:tabs>
                <w:tab w:val="left" w:pos="0"/>
              </w:tabs>
              <w:spacing w:line="240" w:lineRule="auto"/>
              <w:ind w:left="0"/>
              <w:jc w:val="both"/>
              <w:rPr>
                <w:sz w:val="22"/>
                <w:szCs w:val="22"/>
              </w:rPr>
            </w:pPr>
          </w:p>
          <w:p w:rsidR="003C0FFB" w:rsidRPr="00DB7EF5" w:rsidRDefault="00DB7EF5" w:rsidP="00DB7EF5">
            <w:pPr>
              <w:pStyle w:val="a4"/>
              <w:numPr>
                <w:ilvl w:val="1"/>
                <w:numId w:val="1"/>
              </w:numPr>
              <w:tabs>
                <w:tab w:val="left" w:pos="0"/>
              </w:tabs>
              <w:spacing w:line="240" w:lineRule="auto"/>
              <w:jc w:val="center"/>
              <w:rPr>
                <w:b/>
                <w:sz w:val="22"/>
                <w:szCs w:val="22"/>
              </w:rPr>
            </w:pPr>
            <w:r>
              <w:rPr>
                <w:b/>
                <w:sz w:val="22"/>
                <w:szCs w:val="22"/>
              </w:rPr>
              <w:t>Порядок и сроки оплаты (нужное отметить ˅)</w:t>
            </w:r>
          </w:p>
          <w:p w:rsidR="003C0FFB" w:rsidRDefault="003C0FFB" w:rsidP="001B154C">
            <w:pPr>
              <w:pStyle w:val="a4"/>
              <w:tabs>
                <w:tab w:val="left" w:pos="0"/>
              </w:tabs>
              <w:spacing w:line="240" w:lineRule="auto"/>
              <w:ind w:left="0"/>
              <w:jc w:val="both"/>
              <w:rPr>
                <w:sz w:val="22"/>
                <w:szCs w:val="22"/>
              </w:rPr>
            </w:pPr>
          </w:p>
          <w:p w:rsidR="003C0FFB" w:rsidRDefault="00DB7EF5" w:rsidP="001B154C">
            <w:pPr>
              <w:pStyle w:val="a4"/>
              <w:tabs>
                <w:tab w:val="left" w:pos="0"/>
              </w:tabs>
              <w:spacing w:line="240" w:lineRule="auto"/>
              <w:ind w:left="0"/>
              <w:jc w:val="both"/>
              <w:rPr>
                <w:sz w:val="22"/>
                <w:szCs w:val="22"/>
              </w:rPr>
            </w:pPr>
            <w:r>
              <w:rPr>
                <w:sz w:val="22"/>
                <w:szCs w:val="22"/>
              </w:rPr>
              <w:t xml:space="preserve">□ Стоимость Продукции оплачивается в размере 100% </w:t>
            </w:r>
            <w:r w:rsidR="00722751">
              <w:rPr>
                <w:sz w:val="22"/>
                <w:szCs w:val="22"/>
              </w:rPr>
              <w:t xml:space="preserve">стоимости </w:t>
            </w:r>
            <w:r>
              <w:rPr>
                <w:sz w:val="22"/>
                <w:szCs w:val="22"/>
              </w:rPr>
              <w:t xml:space="preserve">в течение ____ (_______) банковских дней от даты передачи Продукции </w:t>
            </w:r>
            <w:r w:rsidR="00722751">
              <w:rPr>
                <w:sz w:val="22"/>
                <w:szCs w:val="22"/>
              </w:rPr>
              <w:t>по соответствующим накладным (пункт 3.1 Договора).</w:t>
            </w:r>
          </w:p>
          <w:p w:rsidR="00722751" w:rsidRDefault="00DB7EF5" w:rsidP="00722751">
            <w:pPr>
              <w:pStyle w:val="a4"/>
              <w:tabs>
                <w:tab w:val="left" w:pos="0"/>
              </w:tabs>
              <w:spacing w:line="240" w:lineRule="auto"/>
              <w:ind w:left="0"/>
              <w:jc w:val="both"/>
              <w:rPr>
                <w:sz w:val="22"/>
                <w:szCs w:val="22"/>
              </w:rPr>
            </w:pPr>
            <w:r>
              <w:rPr>
                <w:sz w:val="22"/>
                <w:szCs w:val="22"/>
              </w:rPr>
              <w:t>□</w:t>
            </w:r>
            <w:r w:rsidR="00722751">
              <w:rPr>
                <w:sz w:val="22"/>
                <w:szCs w:val="22"/>
              </w:rPr>
              <w:t xml:space="preserve"> Стоимость Продукции оплачивается в размере 100% стоимости в течение ____ (_______) банковских дней от даты </w:t>
            </w:r>
            <w:r w:rsidR="00A35F40">
              <w:rPr>
                <w:sz w:val="22"/>
                <w:szCs w:val="22"/>
              </w:rPr>
              <w:t>составления Спецификации</w:t>
            </w:r>
            <w:r w:rsidR="00722751">
              <w:rPr>
                <w:sz w:val="22"/>
                <w:szCs w:val="22"/>
              </w:rPr>
              <w:t>.</w:t>
            </w:r>
          </w:p>
          <w:p w:rsidR="00DB7EF5" w:rsidRDefault="00DB7EF5" w:rsidP="00DB7EF5">
            <w:pPr>
              <w:pStyle w:val="a4"/>
              <w:tabs>
                <w:tab w:val="left" w:pos="0"/>
              </w:tabs>
              <w:spacing w:line="240" w:lineRule="auto"/>
              <w:ind w:left="0"/>
              <w:jc w:val="both"/>
              <w:rPr>
                <w:sz w:val="22"/>
                <w:szCs w:val="22"/>
              </w:rPr>
            </w:pPr>
            <w:r>
              <w:rPr>
                <w:sz w:val="22"/>
                <w:szCs w:val="22"/>
              </w:rPr>
              <w:t>□</w:t>
            </w:r>
            <w:r w:rsidR="00722751">
              <w:rPr>
                <w:sz w:val="22"/>
                <w:szCs w:val="22"/>
              </w:rPr>
              <w:t xml:space="preserve"> Стоимость Продукции оплачивается Заказчиком частями: 70% в течение ____ (_______) банковских дней от даты </w:t>
            </w:r>
            <w:r w:rsidR="00A35F40">
              <w:rPr>
                <w:sz w:val="22"/>
                <w:szCs w:val="22"/>
              </w:rPr>
              <w:t>составления Спецификации</w:t>
            </w:r>
            <w:r w:rsidR="00722751">
              <w:rPr>
                <w:sz w:val="22"/>
                <w:szCs w:val="22"/>
              </w:rPr>
              <w:t xml:space="preserve">, 30% стоимости Продукции </w:t>
            </w:r>
            <w:r w:rsidR="00AF64F9">
              <w:rPr>
                <w:sz w:val="22"/>
                <w:szCs w:val="22"/>
              </w:rPr>
              <w:t xml:space="preserve">в течение ____ (_______) банковских дней </w:t>
            </w:r>
            <w:r w:rsidR="00722751">
              <w:rPr>
                <w:sz w:val="22"/>
                <w:szCs w:val="22"/>
              </w:rPr>
              <w:t>от даты передачи Продукции по соответствующим накладным (пункт 3.1 Договора).</w:t>
            </w:r>
          </w:p>
          <w:p w:rsidR="00DB7EF5" w:rsidRDefault="00DB7EF5" w:rsidP="001B154C">
            <w:pPr>
              <w:pStyle w:val="a4"/>
              <w:tabs>
                <w:tab w:val="left" w:pos="0"/>
              </w:tabs>
              <w:spacing w:line="240" w:lineRule="auto"/>
              <w:ind w:left="0"/>
              <w:jc w:val="both"/>
              <w:rPr>
                <w:sz w:val="22"/>
                <w:szCs w:val="22"/>
              </w:rPr>
            </w:pPr>
          </w:p>
          <w:p w:rsidR="00DB7EF5" w:rsidRPr="00722751" w:rsidRDefault="007A75B6" w:rsidP="007A75B6">
            <w:pPr>
              <w:pStyle w:val="a4"/>
              <w:numPr>
                <w:ilvl w:val="1"/>
                <w:numId w:val="1"/>
              </w:numPr>
              <w:tabs>
                <w:tab w:val="left" w:pos="0"/>
              </w:tabs>
              <w:spacing w:line="240" w:lineRule="auto"/>
              <w:jc w:val="center"/>
              <w:rPr>
                <w:b/>
                <w:sz w:val="22"/>
                <w:szCs w:val="22"/>
              </w:rPr>
            </w:pPr>
            <w:r>
              <w:rPr>
                <w:b/>
                <w:sz w:val="22"/>
                <w:szCs w:val="22"/>
              </w:rPr>
              <w:t>Прочие условия</w:t>
            </w:r>
          </w:p>
          <w:p w:rsidR="001B154C" w:rsidRDefault="001B154C" w:rsidP="001B154C">
            <w:pPr>
              <w:pStyle w:val="a4"/>
              <w:tabs>
                <w:tab w:val="left" w:pos="0"/>
              </w:tabs>
              <w:spacing w:line="240" w:lineRule="auto"/>
              <w:ind w:left="0"/>
              <w:jc w:val="both"/>
              <w:rPr>
                <w:sz w:val="22"/>
                <w:szCs w:val="22"/>
              </w:rPr>
            </w:pPr>
            <w:r>
              <w:rPr>
                <w:sz w:val="22"/>
                <w:szCs w:val="22"/>
              </w:rPr>
              <w:t xml:space="preserve">Срок предоставления исходных материалов: </w:t>
            </w:r>
            <w:r w:rsidRPr="001B154C">
              <w:rPr>
                <w:sz w:val="22"/>
                <w:szCs w:val="22"/>
              </w:rPr>
              <w:t>«___»_______20___ г.</w:t>
            </w:r>
          </w:p>
          <w:p w:rsidR="001B154C" w:rsidRPr="001B154C" w:rsidRDefault="00DB7EF5" w:rsidP="001B154C">
            <w:pPr>
              <w:pStyle w:val="a4"/>
              <w:tabs>
                <w:tab w:val="left" w:pos="0"/>
              </w:tabs>
              <w:spacing w:line="240" w:lineRule="auto"/>
              <w:ind w:left="0"/>
              <w:jc w:val="both"/>
              <w:rPr>
                <w:sz w:val="22"/>
                <w:szCs w:val="22"/>
              </w:rPr>
            </w:pPr>
            <w:r>
              <w:rPr>
                <w:sz w:val="22"/>
                <w:szCs w:val="22"/>
              </w:rPr>
              <w:t>Срок изготовления П</w:t>
            </w:r>
            <w:r w:rsidR="001B154C" w:rsidRPr="001B154C">
              <w:rPr>
                <w:sz w:val="22"/>
                <w:szCs w:val="22"/>
              </w:rPr>
              <w:t>родукции: «___»_______20___ г.</w:t>
            </w:r>
          </w:p>
          <w:p w:rsidR="001B154C" w:rsidRPr="001B154C" w:rsidRDefault="001B154C" w:rsidP="001B154C">
            <w:pPr>
              <w:pStyle w:val="a4"/>
              <w:tabs>
                <w:tab w:val="left" w:pos="0"/>
              </w:tabs>
              <w:spacing w:line="240" w:lineRule="auto"/>
              <w:ind w:left="0"/>
              <w:jc w:val="both"/>
              <w:rPr>
                <w:sz w:val="22"/>
                <w:szCs w:val="22"/>
              </w:rPr>
            </w:pPr>
          </w:p>
          <w:tbl>
            <w:tblPr>
              <w:tblW w:w="9571" w:type="dxa"/>
              <w:tblLayout w:type="fixed"/>
              <w:tblLook w:val="01E0"/>
            </w:tblPr>
            <w:tblGrid>
              <w:gridCol w:w="4785"/>
              <w:gridCol w:w="4786"/>
            </w:tblGrid>
            <w:tr w:rsidR="001B154C" w:rsidRPr="001B154C" w:rsidTr="00DB7EF5">
              <w:tc>
                <w:tcPr>
                  <w:tcW w:w="4785" w:type="dxa"/>
                </w:tcPr>
                <w:p w:rsidR="001B154C" w:rsidRPr="001B154C" w:rsidRDefault="001B154C" w:rsidP="001B154C">
                  <w:pPr>
                    <w:pStyle w:val="a4"/>
                    <w:tabs>
                      <w:tab w:val="left" w:pos="0"/>
                    </w:tabs>
                    <w:spacing w:line="240" w:lineRule="auto"/>
                    <w:ind w:left="0"/>
                    <w:jc w:val="both"/>
                    <w:rPr>
                      <w:sz w:val="22"/>
                      <w:szCs w:val="22"/>
                    </w:rPr>
                  </w:pPr>
                  <w:r w:rsidRPr="001B154C">
                    <w:rPr>
                      <w:sz w:val="22"/>
                      <w:szCs w:val="22"/>
                    </w:rPr>
                    <w:t>Заказчик</w:t>
                  </w:r>
                </w:p>
                <w:p w:rsidR="001B154C" w:rsidRPr="001B154C" w:rsidRDefault="001B154C" w:rsidP="001B154C">
                  <w:pPr>
                    <w:pStyle w:val="a4"/>
                    <w:tabs>
                      <w:tab w:val="left" w:pos="0"/>
                    </w:tabs>
                    <w:spacing w:line="240" w:lineRule="auto"/>
                    <w:ind w:left="0"/>
                    <w:jc w:val="both"/>
                    <w:rPr>
                      <w:sz w:val="22"/>
                      <w:szCs w:val="22"/>
                    </w:rPr>
                  </w:pPr>
                </w:p>
                <w:p w:rsidR="001B154C" w:rsidRPr="001B154C" w:rsidRDefault="001B154C" w:rsidP="001B154C">
                  <w:pPr>
                    <w:pStyle w:val="a4"/>
                    <w:tabs>
                      <w:tab w:val="left" w:pos="0"/>
                    </w:tabs>
                    <w:spacing w:line="240" w:lineRule="auto"/>
                    <w:ind w:left="0"/>
                    <w:jc w:val="both"/>
                    <w:rPr>
                      <w:sz w:val="22"/>
                      <w:szCs w:val="22"/>
                    </w:rPr>
                  </w:pPr>
                </w:p>
                <w:p w:rsidR="001B154C" w:rsidRPr="001B154C" w:rsidRDefault="001B154C" w:rsidP="001B154C">
                  <w:pPr>
                    <w:pStyle w:val="a4"/>
                    <w:tabs>
                      <w:tab w:val="left" w:pos="0"/>
                    </w:tabs>
                    <w:spacing w:line="240" w:lineRule="auto"/>
                    <w:ind w:left="0"/>
                    <w:jc w:val="both"/>
                    <w:rPr>
                      <w:sz w:val="22"/>
                      <w:szCs w:val="22"/>
                    </w:rPr>
                  </w:pPr>
                  <w:r w:rsidRPr="00F81CBE">
                    <w:rPr>
                      <w:sz w:val="22"/>
                      <w:szCs w:val="22"/>
                    </w:rPr>
                    <w:t xml:space="preserve">_______________________/ </w:t>
                  </w:r>
                  <w:r>
                    <w:rPr>
                      <w:sz w:val="22"/>
                      <w:szCs w:val="22"/>
                    </w:rPr>
                    <w:t>____________</w:t>
                  </w:r>
                  <w:r w:rsidRPr="00F81CBE">
                    <w:rPr>
                      <w:sz w:val="22"/>
                      <w:szCs w:val="22"/>
                    </w:rPr>
                    <w:t>/</w:t>
                  </w:r>
                </w:p>
              </w:tc>
              <w:tc>
                <w:tcPr>
                  <w:tcW w:w="4786" w:type="dxa"/>
                </w:tcPr>
                <w:p w:rsidR="00722751" w:rsidRDefault="001B154C" w:rsidP="001B154C">
                  <w:pPr>
                    <w:pStyle w:val="a4"/>
                    <w:tabs>
                      <w:tab w:val="left" w:pos="0"/>
                    </w:tabs>
                    <w:spacing w:line="240" w:lineRule="auto"/>
                    <w:ind w:left="0"/>
                    <w:jc w:val="both"/>
                    <w:rPr>
                      <w:sz w:val="22"/>
                      <w:szCs w:val="22"/>
                    </w:rPr>
                  </w:pPr>
                  <w:r w:rsidRPr="001B154C">
                    <w:rPr>
                      <w:sz w:val="22"/>
                      <w:szCs w:val="22"/>
                    </w:rPr>
                    <w:t>Исполнитель</w:t>
                  </w:r>
                  <w:r w:rsidR="00722751">
                    <w:rPr>
                      <w:sz w:val="22"/>
                      <w:szCs w:val="22"/>
                    </w:rPr>
                    <w:t xml:space="preserve">: </w:t>
                  </w:r>
                </w:p>
                <w:p w:rsidR="00A4368B" w:rsidRDefault="00A4368B" w:rsidP="00A4368B">
                  <w:pPr>
                    <w:pStyle w:val="a4"/>
                    <w:tabs>
                      <w:tab w:val="left" w:pos="0"/>
                    </w:tabs>
                    <w:spacing w:line="240" w:lineRule="auto"/>
                    <w:ind w:left="0"/>
                    <w:jc w:val="both"/>
                    <w:rPr>
                      <w:sz w:val="22"/>
                      <w:szCs w:val="22"/>
                    </w:rPr>
                  </w:pPr>
                  <w:r>
                    <w:rPr>
                      <w:sz w:val="22"/>
                      <w:szCs w:val="22"/>
                    </w:rPr>
                    <w:t>Генеральный директор ООО «РЕМ</w:t>
                  </w:r>
                  <w:r w:rsidRPr="00A4368B">
                    <w:rPr>
                      <w:sz w:val="22"/>
                      <w:szCs w:val="22"/>
                    </w:rPr>
                    <w:t>`</w:t>
                  </w:r>
                  <w:r>
                    <w:rPr>
                      <w:sz w:val="22"/>
                      <w:szCs w:val="22"/>
                    </w:rPr>
                    <w:t>С»</w:t>
                  </w:r>
                </w:p>
                <w:p w:rsidR="001B154C" w:rsidRPr="001B154C" w:rsidRDefault="001B154C" w:rsidP="001B154C">
                  <w:pPr>
                    <w:pStyle w:val="a4"/>
                    <w:tabs>
                      <w:tab w:val="left" w:pos="0"/>
                    </w:tabs>
                    <w:spacing w:line="240" w:lineRule="auto"/>
                    <w:ind w:left="0"/>
                    <w:jc w:val="both"/>
                    <w:rPr>
                      <w:sz w:val="22"/>
                      <w:szCs w:val="22"/>
                    </w:rPr>
                  </w:pPr>
                </w:p>
                <w:p w:rsidR="001B154C" w:rsidRPr="001B154C" w:rsidRDefault="001B154C" w:rsidP="001B154C">
                  <w:pPr>
                    <w:pStyle w:val="a4"/>
                    <w:tabs>
                      <w:tab w:val="left" w:pos="0"/>
                    </w:tabs>
                    <w:spacing w:line="240" w:lineRule="auto"/>
                    <w:ind w:left="0"/>
                    <w:jc w:val="both"/>
                    <w:rPr>
                      <w:sz w:val="22"/>
                      <w:szCs w:val="22"/>
                    </w:rPr>
                  </w:pPr>
                  <w:r w:rsidRPr="00D13B09">
                    <w:rPr>
                      <w:sz w:val="22"/>
                      <w:szCs w:val="22"/>
                    </w:rPr>
                    <w:t xml:space="preserve">_______________________/ </w:t>
                  </w:r>
                  <w:r>
                    <w:rPr>
                      <w:sz w:val="22"/>
                      <w:szCs w:val="22"/>
                    </w:rPr>
                    <w:t>Ремнев Р.Б.</w:t>
                  </w:r>
                  <w:r w:rsidRPr="00D13B09">
                    <w:rPr>
                      <w:sz w:val="22"/>
                      <w:szCs w:val="22"/>
                    </w:rPr>
                    <w:t xml:space="preserve"> /</w:t>
                  </w:r>
                </w:p>
                <w:p w:rsidR="001B154C" w:rsidRPr="001B154C" w:rsidRDefault="001B154C" w:rsidP="001B154C">
                  <w:pPr>
                    <w:pStyle w:val="a4"/>
                    <w:tabs>
                      <w:tab w:val="left" w:pos="0"/>
                    </w:tabs>
                    <w:spacing w:line="240" w:lineRule="auto"/>
                    <w:ind w:left="0"/>
                    <w:jc w:val="both"/>
                    <w:rPr>
                      <w:sz w:val="22"/>
                      <w:szCs w:val="22"/>
                    </w:rPr>
                  </w:pPr>
                </w:p>
              </w:tc>
            </w:tr>
          </w:tbl>
          <w:p w:rsidR="001B154C" w:rsidRPr="001B154C" w:rsidRDefault="001B154C" w:rsidP="001B154C">
            <w:pPr>
              <w:pStyle w:val="a4"/>
              <w:tabs>
                <w:tab w:val="left" w:pos="0"/>
              </w:tabs>
              <w:spacing w:line="240" w:lineRule="auto"/>
              <w:ind w:left="0"/>
              <w:jc w:val="both"/>
              <w:rPr>
                <w:sz w:val="22"/>
                <w:szCs w:val="22"/>
              </w:rPr>
            </w:pPr>
          </w:p>
        </w:tc>
      </w:tr>
    </w:tbl>
    <w:tbl>
      <w:tblPr>
        <w:tblW w:w="9570" w:type="dxa"/>
        <w:tblLayout w:type="fixed"/>
        <w:tblLook w:val="0000"/>
      </w:tblPr>
      <w:tblGrid>
        <w:gridCol w:w="4785"/>
        <w:gridCol w:w="4785"/>
      </w:tblGrid>
      <w:tr w:rsidR="001B154C" w:rsidTr="00722751">
        <w:tc>
          <w:tcPr>
            <w:tcW w:w="4785" w:type="dxa"/>
            <w:shd w:val="clear" w:color="auto" w:fill="auto"/>
          </w:tcPr>
          <w:p w:rsidR="00722751" w:rsidRDefault="00722751" w:rsidP="00394653">
            <w:pPr>
              <w:pStyle w:val="a4"/>
              <w:tabs>
                <w:tab w:val="left" w:pos="0"/>
              </w:tabs>
              <w:spacing w:line="240" w:lineRule="auto"/>
              <w:ind w:left="0"/>
              <w:jc w:val="both"/>
              <w:rPr>
                <w:b/>
                <w:sz w:val="22"/>
                <w:szCs w:val="22"/>
              </w:rPr>
            </w:pPr>
          </w:p>
          <w:p w:rsidR="001B154C" w:rsidRDefault="001B154C" w:rsidP="00394653">
            <w:pPr>
              <w:pStyle w:val="a4"/>
              <w:tabs>
                <w:tab w:val="left" w:pos="0"/>
              </w:tabs>
              <w:spacing w:line="240" w:lineRule="auto"/>
              <w:ind w:left="0"/>
              <w:jc w:val="both"/>
              <w:rPr>
                <w:sz w:val="22"/>
                <w:szCs w:val="22"/>
              </w:rPr>
            </w:pPr>
            <w:r>
              <w:rPr>
                <w:b/>
                <w:sz w:val="22"/>
                <w:szCs w:val="22"/>
              </w:rPr>
              <w:t>Заказчик</w:t>
            </w:r>
          </w:p>
          <w:p w:rsidR="001B154C" w:rsidRDefault="001B154C" w:rsidP="00394653">
            <w:pPr>
              <w:pStyle w:val="a4"/>
              <w:tabs>
                <w:tab w:val="left" w:pos="0"/>
              </w:tabs>
              <w:spacing w:line="240" w:lineRule="auto"/>
              <w:ind w:left="0"/>
              <w:jc w:val="both"/>
              <w:rPr>
                <w:sz w:val="22"/>
                <w:szCs w:val="22"/>
              </w:rPr>
            </w:pPr>
          </w:p>
          <w:p w:rsidR="00722751" w:rsidRDefault="00722751" w:rsidP="00394653">
            <w:pPr>
              <w:pStyle w:val="a4"/>
              <w:tabs>
                <w:tab w:val="left" w:pos="0"/>
              </w:tabs>
              <w:spacing w:line="240" w:lineRule="auto"/>
              <w:ind w:left="0"/>
              <w:jc w:val="both"/>
              <w:rPr>
                <w:sz w:val="22"/>
                <w:szCs w:val="22"/>
              </w:rPr>
            </w:pPr>
          </w:p>
          <w:p w:rsidR="001B154C" w:rsidRDefault="001B154C" w:rsidP="00394653">
            <w:pPr>
              <w:pStyle w:val="a4"/>
              <w:tabs>
                <w:tab w:val="left" w:pos="0"/>
              </w:tabs>
              <w:spacing w:line="240" w:lineRule="auto"/>
              <w:ind w:left="0"/>
              <w:jc w:val="both"/>
              <w:rPr>
                <w:b/>
                <w:sz w:val="22"/>
                <w:szCs w:val="22"/>
              </w:rPr>
            </w:pPr>
            <w:r>
              <w:rPr>
                <w:sz w:val="22"/>
                <w:szCs w:val="22"/>
              </w:rPr>
              <w:t xml:space="preserve">_____________________/ _________ / </w:t>
            </w:r>
          </w:p>
        </w:tc>
        <w:tc>
          <w:tcPr>
            <w:tcW w:w="4785" w:type="dxa"/>
            <w:shd w:val="clear" w:color="auto" w:fill="auto"/>
          </w:tcPr>
          <w:p w:rsidR="00722751" w:rsidRDefault="00722751" w:rsidP="00394653">
            <w:pPr>
              <w:pStyle w:val="a4"/>
              <w:tabs>
                <w:tab w:val="left" w:pos="0"/>
              </w:tabs>
              <w:spacing w:line="240" w:lineRule="auto"/>
              <w:ind w:left="0"/>
              <w:jc w:val="both"/>
              <w:rPr>
                <w:b/>
                <w:sz w:val="22"/>
                <w:szCs w:val="22"/>
              </w:rPr>
            </w:pPr>
          </w:p>
          <w:p w:rsidR="001B154C" w:rsidRDefault="001B154C" w:rsidP="00394653">
            <w:pPr>
              <w:pStyle w:val="a4"/>
              <w:tabs>
                <w:tab w:val="left" w:pos="0"/>
              </w:tabs>
              <w:spacing w:line="240" w:lineRule="auto"/>
              <w:ind w:left="0"/>
              <w:jc w:val="both"/>
              <w:rPr>
                <w:sz w:val="22"/>
                <w:szCs w:val="22"/>
              </w:rPr>
            </w:pPr>
            <w:r>
              <w:rPr>
                <w:b/>
                <w:sz w:val="22"/>
                <w:szCs w:val="22"/>
              </w:rPr>
              <w:t>Исполнитель</w:t>
            </w:r>
          </w:p>
          <w:p w:rsidR="00A4368B" w:rsidRDefault="00A4368B" w:rsidP="00A4368B">
            <w:pPr>
              <w:pStyle w:val="a4"/>
              <w:tabs>
                <w:tab w:val="left" w:pos="0"/>
              </w:tabs>
              <w:spacing w:line="240" w:lineRule="auto"/>
              <w:ind w:left="0"/>
              <w:jc w:val="both"/>
              <w:rPr>
                <w:sz w:val="22"/>
                <w:szCs w:val="22"/>
              </w:rPr>
            </w:pPr>
            <w:r>
              <w:rPr>
                <w:sz w:val="22"/>
                <w:szCs w:val="22"/>
              </w:rPr>
              <w:t>Генеральный директор ООО «РЕМ</w:t>
            </w:r>
            <w:r w:rsidRPr="00A4368B">
              <w:rPr>
                <w:sz w:val="22"/>
                <w:szCs w:val="22"/>
              </w:rPr>
              <w:t>`</w:t>
            </w:r>
            <w:r>
              <w:rPr>
                <w:sz w:val="22"/>
                <w:szCs w:val="22"/>
              </w:rPr>
              <w:t>С»</w:t>
            </w:r>
          </w:p>
          <w:p w:rsidR="00722751" w:rsidRDefault="00722751" w:rsidP="00394653">
            <w:pPr>
              <w:pStyle w:val="a4"/>
              <w:tabs>
                <w:tab w:val="left" w:pos="0"/>
              </w:tabs>
              <w:spacing w:line="240" w:lineRule="auto"/>
              <w:ind w:left="0"/>
              <w:jc w:val="both"/>
              <w:rPr>
                <w:sz w:val="22"/>
                <w:szCs w:val="22"/>
              </w:rPr>
            </w:pPr>
          </w:p>
          <w:p w:rsidR="001B154C" w:rsidRDefault="001B154C" w:rsidP="00394653">
            <w:pPr>
              <w:pStyle w:val="a4"/>
              <w:tabs>
                <w:tab w:val="left" w:pos="0"/>
              </w:tabs>
              <w:spacing w:line="240" w:lineRule="auto"/>
              <w:ind w:left="0"/>
              <w:jc w:val="both"/>
              <w:rPr>
                <w:b/>
                <w:sz w:val="22"/>
                <w:szCs w:val="22"/>
              </w:rPr>
            </w:pPr>
            <w:r>
              <w:rPr>
                <w:sz w:val="22"/>
                <w:szCs w:val="22"/>
              </w:rPr>
              <w:t>_______________________/ Ремнев Р.Б. /</w:t>
            </w:r>
          </w:p>
          <w:p w:rsidR="001B154C" w:rsidRDefault="001B154C" w:rsidP="00394653">
            <w:pPr>
              <w:pStyle w:val="a4"/>
              <w:tabs>
                <w:tab w:val="left" w:pos="0"/>
              </w:tabs>
              <w:spacing w:line="240" w:lineRule="auto"/>
              <w:ind w:left="0"/>
              <w:jc w:val="both"/>
              <w:rPr>
                <w:b/>
                <w:sz w:val="22"/>
                <w:szCs w:val="22"/>
              </w:rPr>
            </w:pPr>
          </w:p>
        </w:tc>
      </w:tr>
    </w:tbl>
    <w:p w:rsidR="00265548" w:rsidRDefault="00265548">
      <w:pPr>
        <w:rPr>
          <w:rFonts w:ascii="Times New Roman" w:eastAsia="Times New Roman" w:hAnsi="Times New Roman" w:cs="Times New Roman"/>
          <w:lang w:eastAsia="ar-SA"/>
        </w:rPr>
      </w:pPr>
      <w:r>
        <w:br w:type="page"/>
      </w:r>
    </w:p>
    <w:p w:rsidR="00265548" w:rsidRPr="001B154C" w:rsidRDefault="00265548" w:rsidP="00265548">
      <w:pPr>
        <w:pStyle w:val="a4"/>
        <w:tabs>
          <w:tab w:val="left" w:pos="0"/>
        </w:tabs>
        <w:spacing w:line="240" w:lineRule="auto"/>
        <w:ind w:left="0"/>
        <w:jc w:val="right"/>
        <w:rPr>
          <w:b/>
          <w:sz w:val="22"/>
          <w:szCs w:val="22"/>
        </w:rPr>
      </w:pPr>
      <w:r>
        <w:rPr>
          <w:b/>
          <w:sz w:val="22"/>
          <w:szCs w:val="22"/>
        </w:rPr>
        <w:lastRenderedPageBreak/>
        <w:t>Приложение 2</w:t>
      </w:r>
    </w:p>
    <w:p w:rsidR="00265548" w:rsidRPr="001B154C" w:rsidRDefault="00265548" w:rsidP="00265548">
      <w:pPr>
        <w:pStyle w:val="a4"/>
        <w:tabs>
          <w:tab w:val="left" w:pos="0"/>
        </w:tabs>
        <w:spacing w:line="240" w:lineRule="auto"/>
        <w:ind w:left="0"/>
        <w:jc w:val="right"/>
        <w:rPr>
          <w:b/>
          <w:sz w:val="22"/>
          <w:szCs w:val="22"/>
        </w:rPr>
      </w:pPr>
      <w:r w:rsidRPr="001B154C">
        <w:rPr>
          <w:b/>
          <w:sz w:val="22"/>
          <w:szCs w:val="22"/>
        </w:rPr>
        <w:t>к Договору №___ от «__»</w:t>
      </w:r>
      <w:r>
        <w:rPr>
          <w:b/>
          <w:sz w:val="22"/>
          <w:szCs w:val="22"/>
        </w:rPr>
        <w:t xml:space="preserve"> _______</w:t>
      </w:r>
      <w:r w:rsidRPr="001B154C">
        <w:rPr>
          <w:b/>
          <w:sz w:val="22"/>
          <w:szCs w:val="22"/>
        </w:rPr>
        <w:t>20__ г.</w:t>
      </w:r>
    </w:p>
    <w:p w:rsidR="00265548" w:rsidRDefault="00265548" w:rsidP="00265548">
      <w:pPr>
        <w:pStyle w:val="a4"/>
        <w:tabs>
          <w:tab w:val="left" w:pos="0"/>
        </w:tabs>
        <w:spacing w:line="240" w:lineRule="auto"/>
        <w:ind w:left="0"/>
        <w:jc w:val="right"/>
        <w:rPr>
          <w:sz w:val="22"/>
          <w:szCs w:val="22"/>
        </w:rPr>
      </w:pPr>
      <w:r w:rsidRPr="007F1052">
        <w:rPr>
          <w:b/>
          <w:sz w:val="22"/>
          <w:szCs w:val="22"/>
        </w:rPr>
        <w:t>по изготовлению и поставке продукции</w:t>
      </w:r>
    </w:p>
    <w:p w:rsidR="00265548" w:rsidRDefault="00265548" w:rsidP="00265548">
      <w:pPr>
        <w:pStyle w:val="a4"/>
        <w:tabs>
          <w:tab w:val="left" w:pos="0"/>
        </w:tabs>
        <w:spacing w:line="240" w:lineRule="auto"/>
        <w:ind w:left="0"/>
        <w:jc w:val="center"/>
        <w:rPr>
          <w:b/>
          <w:sz w:val="22"/>
          <w:szCs w:val="22"/>
        </w:rPr>
      </w:pPr>
    </w:p>
    <w:p w:rsidR="00265548" w:rsidRDefault="00265548" w:rsidP="00265548">
      <w:pPr>
        <w:pStyle w:val="a4"/>
        <w:tabs>
          <w:tab w:val="left" w:pos="0"/>
        </w:tabs>
        <w:spacing w:line="240" w:lineRule="auto"/>
        <w:ind w:left="0"/>
        <w:jc w:val="center"/>
        <w:rPr>
          <w:b/>
          <w:sz w:val="22"/>
          <w:szCs w:val="22"/>
        </w:rPr>
      </w:pPr>
      <w:r>
        <w:rPr>
          <w:b/>
          <w:sz w:val="22"/>
          <w:szCs w:val="22"/>
        </w:rPr>
        <w:t>Требования к исходным материалам</w:t>
      </w:r>
    </w:p>
    <w:p w:rsidR="00265548" w:rsidRDefault="00265548" w:rsidP="00265548">
      <w:pPr>
        <w:pStyle w:val="a4"/>
        <w:tabs>
          <w:tab w:val="left" w:pos="0"/>
        </w:tabs>
        <w:spacing w:line="240" w:lineRule="auto"/>
        <w:ind w:left="0"/>
        <w:jc w:val="center"/>
        <w:rPr>
          <w:b/>
          <w:sz w:val="22"/>
          <w:szCs w:val="22"/>
        </w:rPr>
      </w:pP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Исходные материалы Заказчика принимаются на носителях:</w:t>
      </w:r>
    </w:p>
    <w:p w:rsidR="00265548" w:rsidRPr="00265548" w:rsidRDefault="00265548" w:rsidP="00265548">
      <w:pPr>
        <w:pStyle w:val="a3"/>
        <w:numPr>
          <w:ilvl w:val="0"/>
          <w:numId w:val="8"/>
        </w:numPr>
        <w:spacing w:line="240" w:lineRule="auto"/>
        <w:jc w:val="both"/>
        <w:rPr>
          <w:rFonts w:ascii="Times New Roman" w:eastAsia="Times New Roman" w:hAnsi="Times New Roman" w:cs="Times New Roman"/>
          <w:lang w:val="en-US"/>
        </w:rPr>
      </w:pPr>
      <w:r w:rsidRPr="00265548">
        <w:rPr>
          <w:rFonts w:ascii="Times New Roman" w:eastAsia="Times New Roman" w:hAnsi="Times New Roman" w:cs="Times New Roman"/>
          <w:lang w:val="en-US"/>
        </w:rPr>
        <w:t>CD-ROM, DVD-ROM</w:t>
      </w:r>
    </w:p>
    <w:p w:rsidR="00265548" w:rsidRPr="00265548" w:rsidRDefault="00265548" w:rsidP="00265548">
      <w:pPr>
        <w:pStyle w:val="a3"/>
        <w:numPr>
          <w:ilvl w:val="0"/>
          <w:numId w:val="8"/>
        </w:numPr>
        <w:spacing w:line="240" w:lineRule="auto"/>
        <w:jc w:val="both"/>
        <w:rPr>
          <w:rFonts w:ascii="Times New Roman" w:eastAsia="Times New Roman" w:hAnsi="Times New Roman" w:cs="Times New Roman"/>
          <w:lang w:val="en-US"/>
        </w:rPr>
      </w:pPr>
      <w:r w:rsidRPr="00265548">
        <w:rPr>
          <w:rFonts w:ascii="Times New Roman" w:eastAsia="Times New Roman" w:hAnsi="Times New Roman" w:cs="Times New Roman"/>
        </w:rPr>
        <w:t>флэш</w:t>
      </w:r>
      <w:r w:rsidRPr="00265548">
        <w:rPr>
          <w:rFonts w:ascii="Times New Roman" w:eastAsia="Times New Roman" w:hAnsi="Times New Roman" w:cs="Times New Roman"/>
          <w:lang w:val="en-US"/>
        </w:rPr>
        <w:t>-</w:t>
      </w:r>
      <w:r w:rsidRPr="00265548">
        <w:rPr>
          <w:rFonts w:ascii="Times New Roman" w:eastAsia="Times New Roman" w:hAnsi="Times New Roman" w:cs="Times New Roman"/>
        </w:rPr>
        <w:t>карты</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Требов</w:t>
      </w:r>
      <w:r w:rsidR="00A738E2">
        <w:rPr>
          <w:rFonts w:ascii="Times New Roman" w:eastAsia="Times New Roman" w:hAnsi="Times New Roman" w:cs="Times New Roman"/>
        </w:rPr>
        <w:t>ания к электронному макету</w:t>
      </w:r>
      <w:r w:rsidRPr="00265548">
        <w:rPr>
          <w:rFonts w:ascii="Times New Roman" w:eastAsia="Times New Roman" w:hAnsi="Times New Roman" w:cs="Times New Roman"/>
        </w:rPr>
        <w:t>:</w:t>
      </w:r>
    </w:p>
    <w:p w:rsidR="00265548" w:rsidRPr="002D0208" w:rsidRDefault="00265548" w:rsidP="00265548">
      <w:pPr>
        <w:pStyle w:val="a3"/>
        <w:numPr>
          <w:ilvl w:val="0"/>
          <w:numId w:val="8"/>
        </w:numPr>
        <w:spacing w:line="240" w:lineRule="auto"/>
        <w:jc w:val="both"/>
        <w:rPr>
          <w:rFonts w:ascii="Times New Roman" w:eastAsia="Times New Roman" w:hAnsi="Times New Roman" w:cs="Times New Roman"/>
        </w:rPr>
      </w:pPr>
      <w:r w:rsidRPr="002D0208">
        <w:rPr>
          <w:rFonts w:ascii="Times New Roman" w:eastAsia="Times New Roman" w:hAnsi="Times New Roman" w:cs="Times New Roman"/>
        </w:rPr>
        <w:t xml:space="preserve">Принимаются макеты, подготовленные в </w:t>
      </w:r>
      <w:r w:rsidRPr="00265548">
        <w:rPr>
          <w:rFonts w:ascii="Times New Roman" w:eastAsia="Times New Roman" w:hAnsi="Times New Roman" w:cs="Times New Roman"/>
          <w:lang w:val="en-US"/>
        </w:rPr>
        <w:t>QuarkXpress</w:t>
      </w:r>
      <w:r w:rsidRPr="002D0208">
        <w:rPr>
          <w:rFonts w:ascii="Times New Roman" w:eastAsia="Times New Roman" w:hAnsi="Times New Roman" w:cs="Times New Roman"/>
        </w:rPr>
        <w:t xml:space="preserve"> 4.0-6.5, </w:t>
      </w:r>
      <w:r w:rsidRPr="00265548">
        <w:rPr>
          <w:rFonts w:ascii="Times New Roman" w:eastAsia="Times New Roman" w:hAnsi="Times New Roman" w:cs="Times New Roman"/>
          <w:lang w:val="en-US"/>
        </w:rPr>
        <w:t>Photoshop</w:t>
      </w:r>
      <w:r w:rsidRPr="002D0208">
        <w:rPr>
          <w:rFonts w:ascii="Times New Roman" w:eastAsia="Times New Roman" w:hAnsi="Times New Roman" w:cs="Times New Roman"/>
        </w:rPr>
        <w:t xml:space="preserve">, </w:t>
      </w:r>
      <w:r w:rsidRPr="00265548">
        <w:rPr>
          <w:rFonts w:ascii="Times New Roman" w:eastAsia="Times New Roman" w:hAnsi="Times New Roman" w:cs="Times New Roman"/>
          <w:lang w:val="en-US"/>
        </w:rPr>
        <w:t>AdobeIllustrator</w:t>
      </w:r>
      <w:r w:rsidRPr="002D0208">
        <w:rPr>
          <w:rFonts w:ascii="Times New Roman" w:eastAsia="Times New Roman" w:hAnsi="Times New Roman" w:cs="Times New Roman"/>
        </w:rPr>
        <w:t xml:space="preserve"> 8-12, </w:t>
      </w:r>
      <w:r w:rsidRPr="00265548">
        <w:rPr>
          <w:rFonts w:ascii="Times New Roman" w:eastAsia="Times New Roman" w:hAnsi="Times New Roman" w:cs="Times New Roman"/>
          <w:lang w:val="en-US"/>
        </w:rPr>
        <w:t>PageMaker</w:t>
      </w:r>
      <w:r w:rsidRPr="002D0208">
        <w:rPr>
          <w:rFonts w:ascii="Times New Roman" w:eastAsia="Times New Roman" w:hAnsi="Times New Roman" w:cs="Times New Roman"/>
        </w:rPr>
        <w:t xml:space="preserve"> 6.5-7.0, </w:t>
      </w:r>
      <w:r w:rsidRPr="00265548">
        <w:rPr>
          <w:rFonts w:ascii="Times New Roman" w:eastAsia="Times New Roman" w:hAnsi="Times New Roman" w:cs="Times New Roman"/>
          <w:lang w:val="en-US"/>
        </w:rPr>
        <w:t>InDesign</w:t>
      </w:r>
      <w:r w:rsidRPr="002D0208">
        <w:rPr>
          <w:rFonts w:ascii="Times New Roman" w:eastAsia="Times New Roman" w:hAnsi="Times New Roman" w:cs="Times New Roman"/>
        </w:rPr>
        <w:t xml:space="preserve"> 2.0-4.0, </w:t>
      </w:r>
      <w:r w:rsidRPr="00265548">
        <w:rPr>
          <w:rFonts w:ascii="Times New Roman" w:eastAsia="Times New Roman" w:hAnsi="Times New Roman" w:cs="Times New Roman"/>
          <w:lang w:val="en-US"/>
        </w:rPr>
        <w:t>FreeHand</w:t>
      </w:r>
      <w:r w:rsidRPr="002D0208">
        <w:rPr>
          <w:rFonts w:ascii="Times New Roman" w:eastAsia="Times New Roman" w:hAnsi="Times New Roman" w:cs="Times New Roman"/>
        </w:rPr>
        <w:t xml:space="preserve"> 11 и </w:t>
      </w:r>
      <w:r w:rsidRPr="00265548">
        <w:rPr>
          <w:rFonts w:ascii="Times New Roman" w:eastAsia="Times New Roman" w:hAnsi="Times New Roman" w:cs="Times New Roman"/>
          <w:lang w:val="en-US"/>
        </w:rPr>
        <w:t>CorelDraw</w:t>
      </w:r>
      <w:r w:rsidRPr="002D0208">
        <w:rPr>
          <w:rFonts w:ascii="Times New Roman" w:eastAsia="Times New Roman" w:hAnsi="Times New Roman" w:cs="Times New Roman"/>
        </w:rPr>
        <w:t xml:space="preserve"> версии 8-13, </w:t>
      </w:r>
      <w:r w:rsidRPr="00265548">
        <w:rPr>
          <w:rFonts w:ascii="Times New Roman" w:eastAsia="Times New Roman" w:hAnsi="Times New Roman" w:cs="Times New Roman"/>
          <w:lang w:val="en-US"/>
        </w:rPr>
        <w:t>AcrobatPDF</w:t>
      </w:r>
      <w:r w:rsidRPr="002D0208">
        <w:rPr>
          <w:rFonts w:ascii="Times New Roman" w:eastAsia="Times New Roman" w:hAnsi="Times New Roman" w:cs="Times New Roman"/>
        </w:rPr>
        <w:t xml:space="preserve"> 1.3-1.5. </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Требования, предъявляемые к макетам QuarkXpress, PageMaker, InDesign</w:t>
      </w:r>
    </w:p>
    <w:p w:rsidR="00265548"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формат документа должен соответствовать обрезному или дообрезному формату рекламного блока либо издания (подрезка не менее 2</w:t>
      </w:r>
      <w:r>
        <w:rPr>
          <w:rFonts w:ascii="Times New Roman" w:eastAsia="Times New Roman" w:hAnsi="Times New Roman" w:cs="Times New Roman"/>
        </w:rPr>
        <w:t>мм);</w:t>
      </w:r>
    </w:p>
    <w:p w:rsidR="00265548"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используемые цветовые модели - </w:t>
      </w:r>
      <w:r w:rsidRPr="00265548">
        <w:rPr>
          <w:rFonts w:ascii="Times New Roman" w:eastAsia="Times New Roman" w:hAnsi="Times New Roman" w:cs="Times New Roman"/>
          <w:lang w:val="en-US"/>
        </w:rPr>
        <w:t>CMYK</w:t>
      </w:r>
      <w:r w:rsidRPr="00265548">
        <w:rPr>
          <w:rFonts w:ascii="Times New Roman" w:eastAsia="Times New Roman" w:hAnsi="Times New Roman" w:cs="Times New Roman"/>
        </w:rPr>
        <w:t xml:space="preserve">, для триадной печати  и </w:t>
      </w:r>
      <w:r w:rsidRPr="00265548">
        <w:rPr>
          <w:rFonts w:ascii="Times New Roman" w:eastAsia="Times New Roman" w:hAnsi="Times New Roman" w:cs="Times New Roman"/>
          <w:lang w:val="en-US"/>
        </w:rPr>
        <w:t>PANTONEMATCHINGSYSTEMColors</w:t>
      </w:r>
      <w:r w:rsidRPr="00265548">
        <w:rPr>
          <w:rFonts w:ascii="Times New Roman" w:eastAsia="Times New Roman" w:hAnsi="Times New Roman" w:cs="Times New Roman"/>
        </w:rPr>
        <w:t xml:space="preserve"> (для цветов, идущих отдельными, не </w:t>
      </w:r>
      <w:r w:rsidRPr="00265548">
        <w:rPr>
          <w:rFonts w:ascii="Times New Roman" w:eastAsia="Times New Roman" w:hAnsi="Times New Roman" w:cs="Times New Roman"/>
          <w:lang w:val="en-US"/>
        </w:rPr>
        <w:t>CMYK</w:t>
      </w:r>
      <w:r>
        <w:rPr>
          <w:rFonts w:ascii="Times New Roman" w:eastAsia="Times New Roman" w:hAnsi="Times New Roman" w:cs="Times New Roman"/>
        </w:rPr>
        <w:t>, прогонами);</w:t>
      </w:r>
    </w:p>
    <w:p w:rsidR="00265548"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все триадные (</w:t>
      </w:r>
      <w:r w:rsidRPr="00265548">
        <w:rPr>
          <w:rFonts w:ascii="Times New Roman" w:eastAsia="Times New Roman" w:hAnsi="Times New Roman" w:cs="Times New Roman"/>
          <w:lang w:val="en-US"/>
        </w:rPr>
        <w:t>CMYK</w:t>
      </w:r>
      <w:r w:rsidRPr="00265548">
        <w:rPr>
          <w:rFonts w:ascii="Times New Roman" w:eastAsia="Times New Roman" w:hAnsi="Times New Roman" w:cs="Times New Roman"/>
        </w:rPr>
        <w:t xml:space="preserve">) цвета в диалоговом окне </w:t>
      </w:r>
      <w:r w:rsidRPr="00265548">
        <w:rPr>
          <w:rFonts w:ascii="Times New Roman" w:eastAsia="Times New Roman" w:hAnsi="Times New Roman" w:cs="Times New Roman"/>
          <w:lang w:val="en-US"/>
        </w:rPr>
        <w:t>EditColors</w:t>
      </w:r>
      <w:r w:rsidRPr="00265548">
        <w:rPr>
          <w:rFonts w:ascii="Times New Roman" w:eastAsia="Times New Roman" w:hAnsi="Times New Roman" w:cs="Times New Roman"/>
        </w:rPr>
        <w:t xml:space="preserve"> должны иметь атрибут </w:t>
      </w:r>
      <w:r w:rsidRPr="00265548">
        <w:rPr>
          <w:rFonts w:ascii="Times New Roman" w:eastAsia="Times New Roman" w:hAnsi="Times New Roman" w:cs="Times New Roman"/>
          <w:lang w:val="en-US"/>
        </w:rPr>
        <w:t>ProcessSeparation</w:t>
      </w:r>
      <w:r>
        <w:rPr>
          <w:rFonts w:ascii="Times New Roman" w:eastAsia="Times New Roman" w:hAnsi="Times New Roman" w:cs="Times New Roman"/>
        </w:rPr>
        <w:t>;</w:t>
      </w:r>
    </w:p>
    <w:p w:rsidR="00265548"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в диалоговом окне </w:t>
      </w:r>
      <w:r w:rsidRPr="00265548">
        <w:rPr>
          <w:rFonts w:ascii="Times New Roman" w:eastAsia="Times New Roman" w:hAnsi="Times New Roman" w:cs="Times New Roman"/>
          <w:lang w:val="en-US"/>
        </w:rPr>
        <w:t>EditColors</w:t>
      </w:r>
      <w:r w:rsidRPr="00265548">
        <w:rPr>
          <w:rFonts w:ascii="Times New Roman" w:eastAsia="Times New Roman" w:hAnsi="Times New Roman" w:cs="Times New Roman"/>
        </w:rPr>
        <w:t xml:space="preserve"> должны оставаться только те плашковые (</w:t>
      </w:r>
      <w:r w:rsidRPr="00265548">
        <w:rPr>
          <w:rFonts w:ascii="Times New Roman" w:eastAsia="Times New Roman" w:hAnsi="Times New Roman" w:cs="Times New Roman"/>
          <w:lang w:val="en-US"/>
        </w:rPr>
        <w:t>Spot</w:t>
      </w:r>
      <w:r w:rsidRPr="00265548">
        <w:rPr>
          <w:rFonts w:ascii="Times New Roman" w:eastAsia="Times New Roman" w:hAnsi="Times New Roman" w:cs="Times New Roman"/>
        </w:rPr>
        <w:t xml:space="preserve">, не имеющие атрибута </w:t>
      </w:r>
      <w:r w:rsidRPr="00265548">
        <w:rPr>
          <w:rFonts w:ascii="Times New Roman" w:eastAsia="Times New Roman" w:hAnsi="Times New Roman" w:cs="Times New Roman"/>
          <w:lang w:val="en-US"/>
        </w:rPr>
        <w:t>ProcessSeparation</w:t>
      </w:r>
      <w:r w:rsidRPr="00265548">
        <w:rPr>
          <w:rFonts w:ascii="Times New Roman" w:eastAsia="Times New Roman" w:hAnsi="Times New Roman" w:cs="Times New Roman"/>
        </w:rPr>
        <w:t xml:space="preserve">) цвета, которые должны печататься отдельными, не </w:t>
      </w:r>
      <w:r w:rsidRPr="00265548">
        <w:rPr>
          <w:rFonts w:ascii="Times New Roman" w:eastAsia="Times New Roman" w:hAnsi="Times New Roman" w:cs="Times New Roman"/>
          <w:lang w:val="en-US"/>
        </w:rPr>
        <w:t>CMYK</w:t>
      </w:r>
      <w:r>
        <w:rPr>
          <w:rFonts w:ascii="Times New Roman" w:eastAsia="Times New Roman" w:hAnsi="Times New Roman" w:cs="Times New Roman"/>
        </w:rPr>
        <w:t>, прогонами;</w:t>
      </w:r>
    </w:p>
    <w:p w:rsidR="00265548"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все заверстанные в полосы изображения должны иметь статус ОК (не </w:t>
      </w:r>
      <w:r w:rsidRPr="00265548">
        <w:rPr>
          <w:rFonts w:ascii="Times New Roman" w:eastAsia="Times New Roman" w:hAnsi="Times New Roman" w:cs="Times New Roman"/>
          <w:lang w:val="en-US"/>
        </w:rPr>
        <w:t>Missing</w:t>
      </w:r>
      <w:r w:rsidRPr="00265548">
        <w:rPr>
          <w:rFonts w:ascii="Times New Roman" w:eastAsia="Times New Roman" w:hAnsi="Times New Roman" w:cs="Times New Roman"/>
        </w:rPr>
        <w:t xml:space="preserve"> и не </w:t>
      </w:r>
      <w:r w:rsidRPr="00265548">
        <w:rPr>
          <w:rFonts w:ascii="Times New Roman" w:eastAsia="Times New Roman" w:hAnsi="Times New Roman" w:cs="Times New Roman"/>
          <w:lang w:val="en-US"/>
        </w:rPr>
        <w:t>Modified</w:t>
      </w:r>
      <w:r>
        <w:rPr>
          <w:rFonts w:ascii="Times New Roman" w:eastAsia="Times New Roman" w:hAnsi="Times New Roman" w:cs="Times New Roman"/>
        </w:rPr>
        <w:t>!);</w:t>
      </w:r>
    </w:p>
    <w:p w:rsidR="00265548"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в верстке допускается использовать изображения, записанные в форматах </w:t>
      </w:r>
      <w:r w:rsidRPr="00265548">
        <w:rPr>
          <w:rFonts w:ascii="Times New Roman" w:eastAsia="Times New Roman" w:hAnsi="Times New Roman" w:cs="Times New Roman"/>
          <w:lang w:val="en-US"/>
        </w:rPr>
        <w:t>TIFF</w:t>
      </w:r>
      <w:r w:rsidRPr="00265548">
        <w:rPr>
          <w:rFonts w:ascii="Times New Roman" w:eastAsia="Times New Roman" w:hAnsi="Times New Roman" w:cs="Times New Roman"/>
        </w:rPr>
        <w:t xml:space="preserve">, </w:t>
      </w:r>
      <w:r w:rsidRPr="00265548">
        <w:rPr>
          <w:rFonts w:ascii="Times New Roman" w:eastAsia="Times New Roman" w:hAnsi="Times New Roman" w:cs="Times New Roman"/>
          <w:lang w:val="en-US"/>
        </w:rPr>
        <w:t>EPS</w:t>
      </w:r>
      <w:r w:rsidRPr="00265548">
        <w:rPr>
          <w:rFonts w:ascii="Times New Roman" w:eastAsia="Times New Roman" w:hAnsi="Times New Roman" w:cs="Times New Roman"/>
        </w:rPr>
        <w:t xml:space="preserve">,  не разрешается помещать в верстку </w:t>
      </w:r>
      <w:r w:rsidRPr="00265548">
        <w:rPr>
          <w:rFonts w:ascii="Times New Roman" w:eastAsia="Times New Roman" w:hAnsi="Times New Roman" w:cs="Times New Roman"/>
          <w:lang w:val="en-US"/>
        </w:rPr>
        <w:t>EPS</w:t>
      </w:r>
      <w:r w:rsidRPr="00265548">
        <w:rPr>
          <w:rFonts w:ascii="Times New Roman" w:eastAsia="Times New Roman" w:hAnsi="Times New Roman" w:cs="Times New Roman"/>
        </w:rPr>
        <w:t xml:space="preserve"> иллюстрации, экспортированные из </w:t>
      </w:r>
      <w:r w:rsidRPr="00265548">
        <w:rPr>
          <w:rFonts w:ascii="Times New Roman" w:eastAsia="Times New Roman" w:hAnsi="Times New Roman" w:cs="Times New Roman"/>
          <w:lang w:val="en-US"/>
        </w:rPr>
        <w:t>CorelDraw</w:t>
      </w:r>
      <w:r w:rsidRPr="00265548">
        <w:rPr>
          <w:rFonts w:ascii="Times New Roman" w:eastAsia="Times New Roman" w:hAnsi="Times New Roman" w:cs="Times New Roman"/>
        </w:rPr>
        <w:t xml:space="preserve"> (только пересохраненные в </w:t>
      </w:r>
      <w:r w:rsidRPr="00265548">
        <w:rPr>
          <w:rFonts w:ascii="Times New Roman" w:eastAsia="Times New Roman" w:hAnsi="Times New Roman" w:cs="Times New Roman"/>
          <w:lang w:val="en-US"/>
        </w:rPr>
        <w:t>Illustrator</w:t>
      </w:r>
      <w:r w:rsidRPr="00265548">
        <w:rPr>
          <w:rFonts w:ascii="Times New Roman" w:eastAsia="Times New Roman" w:hAnsi="Times New Roman" w:cs="Times New Roman"/>
        </w:rPr>
        <w:t xml:space="preserve"> с выходным разрешением 800 </w:t>
      </w:r>
      <w:r w:rsidRPr="00265548">
        <w:rPr>
          <w:rFonts w:ascii="Times New Roman" w:eastAsia="Times New Roman" w:hAnsi="Times New Roman" w:cs="Times New Roman"/>
          <w:lang w:val="en-US"/>
        </w:rPr>
        <w:t>dpi</w:t>
      </w:r>
      <w:r>
        <w:rPr>
          <w:rFonts w:ascii="Times New Roman" w:eastAsia="Times New Roman" w:hAnsi="Times New Roman" w:cs="Times New Roman"/>
        </w:rPr>
        <w:t>);</w:t>
      </w:r>
    </w:p>
    <w:p w:rsidR="009D2B7E"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во всех файлах </w:t>
      </w:r>
      <w:r w:rsidRPr="00265548">
        <w:rPr>
          <w:rFonts w:ascii="Times New Roman" w:eastAsia="Times New Roman" w:hAnsi="Times New Roman" w:cs="Times New Roman"/>
          <w:lang w:val="en-US"/>
        </w:rPr>
        <w:t>EPS</w:t>
      </w:r>
      <w:r w:rsidRPr="00265548">
        <w:rPr>
          <w:rFonts w:ascii="Times New Roman" w:eastAsia="Times New Roman" w:hAnsi="Times New Roman" w:cs="Times New Roman"/>
        </w:rPr>
        <w:t xml:space="preserve"> шрифты следует перевести в кривые; - растровые изображения, кроме сохраненных в формате </w:t>
      </w:r>
      <w:r w:rsidRPr="00265548">
        <w:rPr>
          <w:rFonts w:ascii="Times New Roman" w:eastAsia="Times New Roman" w:hAnsi="Times New Roman" w:cs="Times New Roman"/>
          <w:lang w:val="en-US"/>
        </w:rPr>
        <w:t>EPS</w:t>
      </w:r>
      <w:r w:rsidRPr="00265548">
        <w:rPr>
          <w:rFonts w:ascii="Times New Roman" w:eastAsia="Times New Roman" w:hAnsi="Times New Roman" w:cs="Times New Roman"/>
        </w:rPr>
        <w:t xml:space="preserve"> и </w:t>
      </w:r>
      <w:r w:rsidRPr="00265548">
        <w:rPr>
          <w:rFonts w:ascii="Times New Roman" w:eastAsia="Times New Roman" w:hAnsi="Times New Roman" w:cs="Times New Roman"/>
          <w:lang w:val="en-US"/>
        </w:rPr>
        <w:t>TIFF</w:t>
      </w:r>
      <w:r w:rsidRPr="00265548">
        <w:rPr>
          <w:rFonts w:ascii="Times New Roman" w:eastAsia="Times New Roman" w:hAnsi="Times New Roman" w:cs="Times New Roman"/>
        </w:rPr>
        <w:t xml:space="preserve"> с </w:t>
      </w:r>
      <w:r w:rsidRPr="00265548">
        <w:rPr>
          <w:rFonts w:ascii="Times New Roman" w:eastAsia="Times New Roman" w:hAnsi="Times New Roman" w:cs="Times New Roman"/>
          <w:lang w:val="en-US"/>
        </w:rPr>
        <w:t>ClippingPath</w:t>
      </w:r>
      <w:r w:rsidRPr="00265548">
        <w:rPr>
          <w:rFonts w:ascii="Times New Roman" w:eastAsia="Times New Roman" w:hAnsi="Times New Roman" w:cs="Times New Roman"/>
        </w:rPr>
        <w:t xml:space="preserve"> (обтравленных), заверс</w:t>
      </w:r>
      <w:r w:rsidR="009D2B7E">
        <w:rPr>
          <w:rFonts w:ascii="Times New Roman" w:eastAsia="Times New Roman" w:hAnsi="Times New Roman" w:cs="Times New Roman"/>
        </w:rPr>
        <w:t>тываются в непрозрачные окна;</w:t>
      </w:r>
    </w:p>
    <w:p w:rsidR="009D2B7E"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при наличии в макете шрифтовых начертаний </w:t>
      </w:r>
      <w:r w:rsidRPr="00265548">
        <w:rPr>
          <w:rFonts w:ascii="Times New Roman" w:eastAsia="Times New Roman" w:hAnsi="Times New Roman" w:cs="Times New Roman"/>
          <w:lang w:val="en-US"/>
        </w:rPr>
        <w:t>bold</w:t>
      </w:r>
      <w:r w:rsidRPr="00265548">
        <w:rPr>
          <w:rFonts w:ascii="Times New Roman" w:eastAsia="Times New Roman" w:hAnsi="Times New Roman" w:cs="Times New Roman"/>
        </w:rPr>
        <w:t xml:space="preserve">, </w:t>
      </w:r>
      <w:r w:rsidRPr="00265548">
        <w:rPr>
          <w:rFonts w:ascii="Times New Roman" w:eastAsia="Times New Roman" w:hAnsi="Times New Roman" w:cs="Times New Roman"/>
          <w:lang w:val="en-US"/>
        </w:rPr>
        <w:t>italic</w:t>
      </w:r>
      <w:r w:rsidRPr="00265548">
        <w:rPr>
          <w:rFonts w:ascii="Times New Roman" w:eastAsia="Times New Roman" w:hAnsi="Times New Roman" w:cs="Times New Roman"/>
        </w:rPr>
        <w:t xml:space="preserve"> и т.п. в комплекте шрифтов должны находиться со</w:t>
      </w:r>
      <w:r w:rsidR="009D2B7E">
        <w:rPr>
          <w:rFonts w:ascii="Times New Roman" w:eastAsia="Times New Roman" w:hAnsi="Times New Roman" w:cs="Times New Roman"/>
        </w:rPr>
        <w:t>ответствующие версии шрифтов;</w:t>
      </w:r>
    </w:p>
    <w:p w:rsidR="009D2B7E"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недопустимо использование "капителя" для перево</w:t>
      </w:r>
      <w:r w:rsidR="009D2B7E">
        <w:rPr>
          <w:rFonts w:ascii="Times New Roman" w:eastAsia="Times New Roman" w:hAnsi="Times New Roman" w:cs="Times New Roman"/>
        </w:rPr>
        <w:t>да строчных букв в заглавные;</w:t>
      </w:r>
    </w:p>
    <w:p w:rsidR="00265548" w:rsidRPr="00265548" w:rsidRDefault="00265548" w:rsidP="0026554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наличие специальных требований по треппингу необходимо сообщать в письменном виде менеджера отдела полиграфии;</w:t>
      </w:r>
    </w:p>
    <w:p w:rsidR="009D2B7E"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Требования, предъявляемые к иллюстрациям:</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9D2B7E">
        <w:rPr>
          <w:rFonts w:ascii="Times New Roman" w:eastAsia="Times New Roman" w:hAnsi="Times New Roman" w:cs="Times New Roman"/>
        </w:rPr>
        <w:t>допустимыми форматами файлов илл</w:t>
      </w:r>
      <w:r w:rsidR="009D2B7E">
        <w:rPr>
          <w:rFonts w:ascii="Times New Roman" w:eastAsia="Times New Roman" w:hAnsi="Times New Roman" w:cs="Times New Roman"/>
        </w:rPr>
        <w:t>юстраций являются: TIFF, EPS;</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9D2B7E">
        <w:rPr>
          <w:rFonts w:ascii="Times New Roman" w:eastAsia="Times New Roman" w:hAnsi="Times New Roman" w:cs="Times New Roman"/>
        </w:rPr>
        <w:t>все заверстанные в полосы цветные растровые изображения до</w:t>
      </w:r>
      <w:r w:rsidR="009D2B7E">
        <w:rPr>
          <w:rFonts w:ascii="Times New Roman" w:eastAsia="Times New Roman" w:hAnsi="Times New Roman" w:cs="Times New Roman"/>
        </w:rPr>
        <w:t>лжны быть CMYK изображениями;</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9D2B7E">
        <w:rPr>
          <w:rFonts w:ascii="Times New Roman" w:eastAsia="Times New Roman" w:hAnsi="Times New Roman" w:cs="Times New Roman"/>
        </w:rPr>
        <w:t>при использовании TIFF-формата файлы должны быть записаны без</w:t>
      </w:r>
      <w:r w:rsidR="009D2B7E">
        <w:rPr>
          <w:rFonts w:ascii="Times New Roman" w:eastAsia="Times New Roman" w:hAnsi="Times New Roman" w:cs="Times New Roman"/>
        </w:rPr>
        <w:t xml:space="preserve"> использования LZW-компресии;</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9D2B7E">
        <w:rPr>
          <w:rFonts w:ascii="Times New Roman" w:eastAsia="Times New Roman" w:hAnsi="Times New Roman" w:cs="Times New Roman"/>
        </w:rPr>
        <w:t>при использовании формата EPS файлы должны быть композитными (DCS off), без JPEG компрессии, вс</w:t>
      </w:r>
      <w:r w:rsidR="009D2B7E">
        <w:rPr>
          <w:rFonts w:ascii="Times New Roman" w:eastAsia="Times New Roman" w:hAnsi="Times New Roman" w:cs="Times New Roman"/>
        </w:rPr>
        <w:t>е шрифты переведены в кривые;</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9D2B7E">
        <w:rPr>
          <w:rFonts w:ascii="Times New Roman" w:eastAsia="Times New Roman" w:hAnsi="Times New Roman" w:cs="Times New Roman"/>
        </w:rPr>
        <w:t>растровые иллюстрации в необходимом размере должны иметь разрешение не ниже 250 dpi, а иллюстрации в форма</w:t>
      </w:r>
      <w:r w:rsidR="009D2B7E">
        <w:rPr>
          <w:rFonts w:ascii="Times New Roman" w:eastAsia="Times New Roman" w:hAnsi="Times New Roman" w:cs="Times New Roman"/>
        </w:rPr>
        <w:t>те bitmap - не ниже 1200 dpi;</w:t>
      </w:r>
    </w:p>
    <w:p w:rsidR="00265548" w:rsidRPr="009D2B7E" w:rsidRDefault="00265548" w:rsidP="009D2B7E">
      <w:pPr>
        <w:pStyle w:val="a3"/>
        <w:numPr>
          <w:ilvl w:val="0"/>
          <w:numId w:val="8"/>
        </w:numPr>
        <w:spacing w:line="240" w:lineRule="auto"/>
        <w:jc w:val="both"/>
        <w:rPr>
          <w:rFonts w:ascii="Times New Roman" w:eastAsia="Times New Roman" w:hAnsi="Times New Roman" w:cs="Times New Roman"/>
        </w:rPr>
      </w:pPr>
      <w:r w:rsidRPr="009D2B7E">
        <w:rPr>
          <w:rFonts w:ascii="Times New Roman" w:eastAsia="Times New Roman" w:hAnsi="Times New Roman" w:cs="Times New Roman"/>
        </w:rPr>
        <w:t>не рекомендуется увеличивать растровые изображения в верстке более чем на 20%, уменьшать - не более чем в пять раз.</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Требования, предъявляемые к шрифтам:</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обязательно предоставление полного комплекта "оригинальных" шрифтов, использованных в макете, включая шрифты, использованные при создании элементов макета, включенных в него как единый объект (например, EPS-файл, созданный в Adob</w:t>
      </w:r>
      <w:r w:rsidR="009D2B7E">
        <w:rPr>
          <w:rFonts w:ascii="Times New Roman" w:eastAsia="Times New Roman" w:hAnsi="Times New Roman" w:cs="Times New Roman"/>
        </w:rPr>
        <w:t>e Illustrator или Free Hand);</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рекомендуется переводить шрифты в кривые при создании элементов макета в Adob</w:t>
      </w:r>
      <w:r w:rsidR="009D2B7E">
        <w:rPr>
          <w:rFonts w:ascii="Times New Roman" w:eastAsia="Times New Roman" w:hAnsi="Times New Roman" w:cs="Times New Roman"/>
        </w:rPr>
        <w:t xml:space="preserve">e Illustrator или Free Hand; </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для каждого Postscript-шрифта комплект должен состоять из файла-suitcase и файлов – *.pfm, *.pfb для каждого наче</w:t>
      </w:r>
      <w:r w:rsidR="009D2B7E">
        <w:rPr>
          <w:rFonts w:ascii="Times New Roman" w:eastAsia="Times New Roman" w:hAnsi="Times New Roman" w:cs="Times New Roman"/>
        </w:rPr>
        <w:t>ртания (plain, bold, italic);</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lastRenderedPageBreak/>
        <w:t>TrueType</w:t>
      </w:r>
      <w:r w:rsidR="009D2B7E">
        <w:rPr>
          <w:rFonts w:ascii="Times New Roman" w:eastAsia="Times New Roman" w:hAnsi="Times New Roman" w:cs="Times New Roman"/>
        </w:rPr>
        <w:t xml:space="preserve"> шрифты не использовать;</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не допускается запись шрифтов MAC OS на PC платформе.</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Минимальный размер шрифта:</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для рубленых гарнитур – 6 pt (CMYK), 4 pt (монохромный цвет);</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для гарнитур с засечками – 7 pt (CMYK), 5 pt (монохромный цвет);</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выворотка для рубленых гарнитур - 7 pt (CMYK), 5 pt (монохромный цвет);</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выворотка для гарнитур с засечками - 8 pt (CMYK), 6 pt (монохромный цвет).</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Не рекомендуется размещать текст менее 6-7 pt при использовании в печати двух и более красок и тем более при печати «вывороткой». В противном случае малейшее несовмещение печатных форм станет заметно невооруженным глазом.</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Требования, предъявляемые к файлам CorelDraw</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Размер изображения должен быть, как минимум, на 2</w:t>
      </w:r>
      <w:r w:rsidR="009D2B7E">
        <w:rPr>
          <w:rFonts w:ascii="Times New Roman" w:eastAsia="Times New Roman" w:hAnsi="Times New Roman" w:cs="Times New Roman"/>
        </w:rPr>
        <w:t xml:space="preserve"> мм больше обрезного формата;</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цветовая модель для всех векторных и растровых изображений – CMYK; - все шрифты дол</w:t>
      </w:r>
      <w:r w:rsidR="009D2B7E">
        <w:rPr>
          <w:rFonts w:ascii="Times New Roman" w:eastAsia="Times New Roman" w:hAnsi="Times New Roman" w:cs="Times New Roman"/>
        </w:rPr>
        <w:t>жны быть переведены в кривые;</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запрещается использование специальных эффектов – Lens, Transparency, Shadow, Contour</w:t>
      </w:r>
      <w:r w:rsidR="009D2B7E">
        <w:rPr>
          <w:rFonts w:ascii="Times New Roman" w:eastAsia="Times New Roman" w:hAnsi="Times New Roman" w:cs="Times New Roman"/>
        </w:rPr>
        <w:t>;</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подготовк</w:t>
      </w:r>
      <w:r w:rsidR="009D2B7E">
        <w:rPr>
          <w:rFonts w:ascii="Times New Roman" w:eastAsia="Times New Roman" w:hAnsi="Times New Roman" w:cs="Times New Roman"/>
        </w:rPr>
        <w:t>а иллюстраций аналогично п. 4;</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встраиваемые иллюстрации не должны иметь прозрачности по альфа-каналу;</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запрещается использовать PSD-файлы.</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Требования, предъявляемые к файлам Illustrator</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Размер изображения должен быть как минимум на 2</w:t>
      </w:r>
      <w:r w:rsidR="009D2B7E">
        <w:rPr>
          <w:rFonts w:ascii="Times New Roman" w:eastAsia="Times New Roman" w:hAnsi="Times New Roman" w:cs="Times New Roman"/>
        </w:rPr>
        <w:t xml:space="preserve"> мм больше обрезного формата;</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цветовая модель для всех векторных и растровых изображений – CMYK</w:t>
      </w:r>
      <w:r w:rsidR="009D2B7E">
        <w:rPr>
          <w:rFonts w:ascii="Times New Roman" w:eastAsia="Times New Roman" w:hAnsi="Times New Roman" w:cs="Times New Roman"/>
        </w:rPr>
        <w:t>;</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все шрифты долж</w:t>
      </w:r>
      <w:r w:rsidR="009D2B7E">
        <w:rPr>
          <w:rFonts w:ascii="Times New Roman" w:eastAsia="Times New Roman" w:hAnsi="Times New Roman" w:cs="Times New Roman"/>
        </w:rPr>
        <w:t>ны быть переведены в кривые;</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подготов</w:t>
      </w:r>
      <w:r w:rsidR="009D2B7E">
        <w:rPr>
          <w:rFonts w:ascii="Times New Roman" w:eastAsia="Times New Roman" w:hAnsi="Times New Roman" w:cs="Times New Roman"/>
        </w:rPr>
        <w:t>ка иллюстраций аналогично п. 4</w:t>
      </w:r>
      <w:r w:rsidRPr="00265548">
        <w:rPr>
          <w:rFonts w:ascii="Times New Roman" w:eastAsia="Times New Roman" w:hAnsi="Times New Roman" w:cs="Times New Roman"/>
        </w:rPr>
        <w:t>.</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Требования, предъявляемые к файлам Acrobat PDF</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PDF файл должен создаваться с помощью программы Acrobat Distiller, с использованием настроек используемых Исполнителем. </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Не допускается PDF файл, который сохраняется из программы верстки напрямую.</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Требования, предъявляемые к файлам Postcript</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Файл postcript готовится в программе верстке с использованием тех настроек линиатуры и угла поворота растра, которые используются в технологическом процессе типографии. </w:t>
      </w:r>
    </w:p>
    <w:p w:rsidR="009D2B7E"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Файл готовится для офсетной печати – прямой (незеркальный). </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Для подготовки файла можно использовать стандартный Win-принтер – Linotronic 530, или драйвера устройства, используемые Исполнителем.</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Допустимое суммарное количество краски:</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115 гр./кв.м. и более – 300%</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менее 115 гр./кв.м – 290%</w:t>
      </w:r>
    </w:p>
    <w:p w:rsidR="00265548" w:rsidRPr="00265548" w:rsidRDefault="00265548" w:rsidP="009D2B7E">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для офсетной бумаги и картона – 270%</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Элементы дизайна:</w:t>
      </w:r>
    </w:p>
    <w:p w:rsidR="00265548" w:rsidRPr="00265548" w:rsidRDefault="00265548" w:rsidP="006B000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Не допускается использование значения толщины линии Hairline, необходимо задать ей числовое значение. Недопустимо использование линий толщиной менее 0,1 мм.</w:t>
      </w:r>
    </w:p>
    <w:p w:rsidR="00265548" w:rsidRPr="00265548" w:rsidRDefault="00265548" w:rsidP="006B000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Для линий, сделанных вывороткой, толщина должна быть не менее 0,3 мм. </w:t>
      </w:r>
    </w:p>
    <w:p w:rsidR="00265548" w:rsidRPr="00265548" w:rsidRDefault="00265548" w:rsidP="006B000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Текст, цвет которого состоит из нескольких составляющих или он сделан вывороткой на составном фоне, не должен быть набран шрифтом менее 6pt.</w:t>
      </w:r>
    </w:p>
    <w:p w:rsidR="00265548" w:rsidRPr="00265548" w:rsidRDefault="00265548" w:rsidP="006B000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 Черный текст, тонкие линии и рамки не должны содержать никаких составляющих, кроме черной (100% Black) - в этом случае они будут печататься поверх фона без выворотки (режим "overprint").  Не используйте составной черный.</w:t>
      </w:r>
    </w:p>
    <w:p w:rsidR="00265548" w:rsidRPr="00265548" w:rsidRDefault="00265548" w:rsidP="006B000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Не рекомендуется использовать рамки внутри макета, так как из-за условий резки (продукция режется большими стопками) возможно смещение реза, и расстояние от рамок до обрезного формата может получиться разным, что негативно повлияет на внешний вид продукции.</w:t>
      </w:r>
    </w:p>
    <w:p w:rsidR="00265548" w:rsidRPr="00265548" w:rsidRDefault="00265548" w:rsidP="006B000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lastRenderedPageBreak/>
        <w:t>Возможность воспроизведения градаций на цифровом принтере находится в пределах от 10% до 100%. Учитывайте это при использовании градиентных заливок.</w:t>
      </w:r>
    </w:p>
    <w:p w:rsidR="00265548" w:rsidRPr="00265548" w:rsidRDefault="00265548" w:rsidP="006B000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 xml:space="preserve">Основные триадные цвета (Cyan, Magenta, Yellow, BlacK) не должны переопределяться и использоваться в качестве дополнительных плашечных цветов (spot color). Нельзя создавать в документе копий основных CMYK цветов и использовать их для оформления издания. Для определения триадных цветов наиболее близких по цвету к смесевым цветам рекомендуется использовать каталог Pantone, соответствующий типу бумаги. </w:t>
      </w:r>
    </w:p>
    <w:p w:rsidR="00265548" w:rsidRPr="00265548" w:rsidRDefault="00265548" w:rsidP="006B000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Для получения глубокого черного цвета офсетом и цифровой печатью  на черных плашках рекомендуется кроме черной краски использовать полную триаду:  C70-M40-Y30-K100. Насыщенный черный  цвет для наружной рекламы: C50-M50-Y50-K100.</w:t>
      </w:r>
    </w:p>
    <w:p w:rsidR="00265548" w:rsidRPr="006B0008" w:rsidRDefault="00265548" w:rsidP="006B0008">
      <w:pPr>
        <w:pStyle w:val="a3"/>
        <w:numPr>
          <w:ilvl w:val="0"/>
          <w:numId w:val="8"/>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Если черный цвет для офсетной печати подготовлен по составу C0-M0-Y0-K100, то плашка обретет серый цвет.</w:t>
      </w:r>
      <w:r w:rsidRPr="006B0008">
        <w:rPr>
          <w:rFonts w:ascii="Times New Roman" w:eastAsia="Times New Roman" w:hAnsi="Times New Roman" w:cs="Times New Roman"/>
        </w:rPr>
        <w:t>В общем случае типография не проверяет способ подготовки черных плашек и изготавливает продукцию в соответствии с предоставленными файлами.</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Условия приема электронной информации:</w:t>
      </w:r>
    </w:p>
    <w:p w:rsidR="00265548" w:rsidRPr="00265548" w:rsidRDefault="00265548" w:rsidP="00A738E2">
      <w:pPr>
        <w:pStyle w:val="a3"/>
        <w:numPr>
          <w:ilvl w:val="1"/>
          <w:numId w:val="29"/>
        </w:numPr>
        <w:spacing w:line="240" w:lineRule="auto"/>
        <w:jc w:val="both"/>
        <w:rPr>
          <w:rFonts w:ascii="Times New Roman" w:eastAsia="Times New Roman" w:hAnsi="Times New Roman" w:cs="Times New Roman"/>
        </w:rPr>
      </w:pPr>
      <w:r w:rsidRPr="00265548">
        <w:rPr>
          <w:rFonts w:ascii="Times New Roman" w:eastAsia="Times New Roman" w:hAnsi="Times New Roman" w:cs="Times New Roman"/>
        </w:rPr>
        <w:t>Электронная информация принимается к работе только при соблюдении услови</w:t>
      </w:r>
      <w:r w:rsidR="006B0008">
        <w:rPr>
          <w:rFonts w:ascii="Times New Roman" w:eastAsia="Times New Roman" w:hAnsi="Times New Roman" w:cs="Times New Roman"/>
        </w:rPr>
        <w:t xml:space="preserve">й подготовки изображений п.п. </w:t>
      </w:r>
      <w:r w:rsidRPr="00265548">
        <w:rPr>
          <w:rFonts w:ascii="Times New Roman" w:eastAsia="Times New Roman" w:hAnsi="Times New Roman" w:cs="Times New Roman"/>
        </w:rPr>
        <w:t>1 –</w:t>
      </w:r>
      <w:r w:rsidR="006B0008">
        <w:rPr>
          <w:rFonts w:ascii="Times New Roman" w:eastAsia="Times New Roman" w:hAnsi="Times New Roman" w:cs="Times New Roman"/>
        </w:rPr>
        <w:t> 13</w:t>
      </w:r>
      <w:r w:rsidRPr="00265548">
        <w:rPr>
          <w:rFonts w:ascii="Times New Roman" w:eastAsia="Times New Roman" w:hAnsi="Times New Roman" w:cs="Times New Roman"/>
        </w:rPr>
        <w:t>.</w:t>
      </w:r>
    </w:p>
    <w:p w:rsidR="00265548" w:rsidRPr="001B154C" w:rsidRDefault="00265548" w:rsidP="00265548">
      <w:pPr>
        <w:pStyle w:val="a4"/>
        <w:tabs>
          <w:tab w:val="left" w:pos="0"/>
        </w:tabs>
        <w:spacing w:line="240" w:lineRule="auto"/>
        <w:ind w:left="0"/>
        <w:rPr>
          <w:b/>
          <w:sz w:val="22"/>
          <w:szCs w:val="22"/>
        </w:rPr>
      </w:pPr>
    </w:p>
    <w:p w:rsidR="00394653" w:rsidRDefault="00394653" w:rsidP="001B154C">
      <w:pPr>
        <w:pStyle w:val="a4"/>
        <w:tabs>
          <w:tab w:val="left" w:pos="0"/>
        </w:tabs>
        <w:spacing w:line="240" w:lineRule="auto"/>
        <w:ind w:left="0"/>
        <w:jc w:val="both"/>
        <w:rPr>
          <w:sz w:val="22"/>
          <w:szCs w:val="22"/>
        </w:rPr>
      </w:pPr>
    </w:p>
    <w:p w:rsidR="006B0008" w:rsidRDefault="006B0008" w:rsidP="001B154C">
      <w:pPr>
        <w:pStyle w:val="a4"/>
        <w:tabs>
          <w:tab w:val="left" w:pos="0"/>
        </w:tabs>
        <w:spacing w:line="240" w:lineRule="auto"/>
        <w:ind w:left="0"/>
        <w:jc w:val="both"/>
        <w:rPr>
          <w:sz w:val="22"/>
          <w:szCs w:val="22"/>
        </w:rPr>
      </w:pPr>
    </w:p>
    <w:p w:rsidR="006B0008" w:rsidRDefault="006B0008" w:rsidP="001B154C">
      <w:pPr>
        <w:pStyle w:val="a4"/>
        <w:tabs>
          <w:tab w:val="left" w:pos="0"/>
        </w:tabs>
        <w:spacing w:line="240" w:lineRule="auto"/>
        <w:ind w:left="0"/>
        <w:jc w:val="both"/>
        <w:rPr>
          <w:sz w:val="22"/>
          <w:szCs w:val="22"/>
        </w:rPr>
      </w:pPr>
    </w:p>
    <w:p w:rsidR="006B0008" w:rsidRDefault="006B0008" w:rsidP="001B154C">
      <w:pPr>
        <w:pStyle w:val="a4"/>
        <w:tabs>
          <w:tab w:val="left" w:pos="0"/>
        </w:tabs>
        <w:spacing w:line="240" w:lineRule="auto"/>
        <w:ind w:left="0"/>
        <w:jc w:val="both"/>
        <w:rPr>
          <w:sz w:val="22"/>
          <w:szCs w:val="22"/>
        </w:rPr>
      </w:pPr>
    </w:p>
    <w:p w:rsidR="006B0008" w:rsidRDefault="006B0008" w:rsidP="001B154C">
      <w:pPr>
        <w:pStyle w:val="a4"/>
        <w:tabs>
          <w:tab w:val="left" w:pos="0"/>
        </w:tabs>
        <w:spacing w:line="240" w:lineRule="auto"/>
        <w:ind w:left="0"/>
        <w:jc w:val="both"/>
        <w:rPr>
          <w:sz w:val="22"/>
          <w:szCs w:val="22"/>
        </w:rPr>
      </w:pPr>
    </w:p>
    <w:tbl>
      <w:tblPr>
        <w:tblW w:w="0" w:type="auto"/>
        <w:tblLayout w:type="fixed"/>
        <w:tblLook w:val="0000"/>
      </w:tblPr>
      <w:tblGrid>
        <w:gridCol w:w="4785"/>
        <w:gridCol w:w="4785"/>
      </w:tblGrid>
      <w:tr w:rsidR="006B0008" w:rsidTr="00394653">
        <w:tc>
          <w:tcPr>
            <w:tcW w:w="4785" w:type="dxa"/>
            <w:shd w:val="clear" w:color="auto" w:fill="auto"/>
          </w:tcPr>
          <w:p w:rsidR="006B0008" w:rsidRDefault="006B0008" w:rsidP="00394653">
            <w:pPr>
              <w:pStyle w:val="a4"/>
              <w:tabs>
                <w:tab w:val="left" w:pos="0"/>
              </w:tabs>
              <w:spacing w:line="240" w:lineRule="auto"/>
              <w:ind w:left="0"/>
              <w:jc w:val="both"/>
              <w:rPr>
                <w:sz w:val="22"/>
                <w:szCs w:val="22"/>
              </w:rPr>
            </w:pPr>
            <w:r>
              <w:rPr>
                <w:b/>
                <w:sz w:val="22"/>
                <w:szCs w:val="22"/>
              </w:rPr>
              <w:t>Заказчик</w:t>
            </w:r>
          </w:p>
          <w:p w:rsidR="006B0008" w:rsidRDefault="006B0008" w:rsidP="00394653">
            <w:pPr>
              <w:pStyle w:val="a4"/>
              <w:tabs>
                <w:tab w:val="left" w:pos="0"/>
              </w:tabs>
              <w:spacing w:line="240" w:lineRule="auto"/>
              <w:ind w:left="0"/>
              <w:jc w:val="both"/>
              <w:rPr>
                <w:sz w:val="22"/>
                <w:szCs w:val="22"/>
              </w:rPr>
            </w:pPr>
          </w:p>
          <w:p w:rsidR="006B0008" w:rsidRDefault="006B0008" w:rsidP="00394653">
            <w:pPr>
              <w:pStyle w:val="a4"/>
              <w:tabs>
                <w:tab w:val="left" w:pos="0"/>
              </w:tabs>
              <w:spacing w:line="240" w:lineRule="auto"/>
              <w:ind w:left="0"/>
              <w:jc w:val="both"/>
              <w:rPr>
                <w:sz w:val="22"/>
                <w:szCs w:val="22"/>
              </w:rPr>
            </w:pPr>
          </w:p>
          <w:p w:rsidR="006B0008" w:rsidRDefault="006B0008" w:rsidP="00394653">
            <w:pPr>
              <w:pStyle w:val="a4"/>
              <w:tabs>
                <w:tab w:val="left" w:pos="0"/>
              </w:tabs>
              <w:spacing w:line="240" w:lineRule="auto"/>
              <w:ind w:left="0"/>
              <w:jc w:val="both"/>
              <w:rPr>
                <w:sz w:val="22"/>
                <w:szCs w:val="22"/>
              </w:rPr>
            </w:pPr>
          </w:p>
          <w:p w:rsidR="006B0008" w:rsidRDefault="006B0008" w:rsidP="00394653">
            <w:pPr>
              <w:pStyle w:val="a4"/>
              <w:tabs>
                <w:tab w:val="left" w:pos="0"/>
              </w:tabs>
              <w:spacing w:line="240" w:lineRule="auto"/>
              <w:ind w:left="0"/>
              <w:jc w:val="both"/>
              <w:rPr>
                <w:sz w:val="22"/>
                <w:szCs w:val="22"/>
              </w:rPr>
            </w:pPr>
          </w:p>
          <w:p w:rsidR="006B0008" w:rsidRDefault="006B0008" w:rsidP="00394653">
            <w:pPr>
              <w:pStyle w:val="a4"/>
              <w:tabs>
                <w:tab w:val="left" w:pos="0"/>
              </w:tabs>
              <w:spacing w:line="240" w:lineRule="auto"/>
              <w:ind w:left="0"/>
              <w:jc w:val="both"/>
              <w:rPr>
                <w:b/>
                <w:sz w:val="22"/>
                <w:szCs w:val="22"/>
              </w:rPr>
            </w:pPr>
            <w:r>
              <w:rPr>
                <w:sz w:val="22"/>
                <w:szCs w:val="22"/>
              </w:rPr>
              <w:t xml:space="preserve">_____________________/ _________ / </w:t>
            </w:r>
          </w:p>
        </w:tc>
        <w:tc>
          <w:tcPr>
            <w:tcW w:w="4785" w:type="dxa"/>
            <w:shd w:val="clear" w:color="auto" w:fill="auto"/>
          </w:tcPr>
          <w:p w:rsidR="006B0008" w:rsidRDefault="006B0008" w:rsidP="00394653">
            <w:pPr>
              <w:pStyle w:val="a4"/>
              <w:tabs>
                <w:tab w:val="left" w:pos="0"/>
              </w:tabs>
              <w:spacing w:line="240" w:lineRule="auto"/>
              <w:ind w:left="0"/>
              <w:jc w:val="both"/>
              <w:rPr>
                <w:sz w:val="22"/>
                <w:szCs w:val="22"/>
              </w:rPr>
            </w:pPr>
            <w:r>
              <w:rPr>
                <w:b/>
                <w:sz w:val="22"/>
                <w:szCs w:val="22"/>
              </w:rPr>
              <w:t>Исполнитель</w:t>
            </w:r>
          </w:p>
          <w:p w:rsidR="00A4368B" w:rsidRDefault="00A4368B" w:rsidP="00A4368B">
            <w:pPr>
              <w:pStyle w:val="a4"/>
              <w:tabs>
                <w:tab w:val="left" w:pos="0"/>
              </w:tabs>
              <w:spacing w:line="240" w:lineRule="auto"/>
              <w:ind w:left="0"/>
              <w:jc w:val="both"/>
              <w:rPr>
                <w:sz w:val="22"/>
                <w:szCs w:val="22"/>
              </w:rPr>
            </w:pPr>
            <w:r>
              <w:rPr>
                <w:sz w:val="22"/>
                <w:szCs w:val="22"/>
              </w:rPr>
              <w:t>Генеральный директор ООО «РЕМ</w:t>
            </w:r>
            <w:r w:rsidRPr="00A4368B">
              <w:rPr>
                <w:sz w:val="22"/>
                <w:szCs w:val="22"/>
              </w:rPr>
              <w:t>`</w:t>
            </w:r>
            <w:r>
              <w:rPr>
                <w:sz w:val="22"/>
                <w:szCs w:val="22"/>
              </w:rPr>
              <w:t>С»</w:t>
            </w:r>
          </w:p>
          <w:p w:rsidR="006B0008" w:rsidRDefault="006B0008" w:rsidP="00394653">
            <w:pPr>
              <w:pStyle w:val="a4"/>
              <w:tabs>
                <w:tab w:val="left" w:pos="0"/>
              </w:tabs>
              <w:spacing w:line="240" w:lineRule="auto"/>
              <w:ind w:left="0"/>
              <w:jc w:val="both"/>
              <w:rPr>
                <w:sz w:val="22"/>
                <w:szCs w:val="22"/>
              </w:rPr>
            </w:pPr>
          </w:p>
          <w:p w:rsidR="006B0008" w:rsidRDefault="006B0008" w:rsidP="00394653">
            <w:pPr>
              <w:pStyle w:val="a4"/>
              <w:tabs>
                <w:tab w:val="left" w:pos="0"/>
              </w:tabs>
              <w:spacing w:line="240" w:lineRule="auto"/>
              <w:ind w:left="0"/>
              <w:jc w:val="both"/>
              <w:rPr>
                <w:sz w:val="22"/>
                <w:szCs w:val="22"/>
              </w:rPr>
            </w:pPr>
          </w:p>
          <w:p w:rsidR="006B0008" w:rsidRDefault="006B0008" w:rsidP="00394653">
            <w:pPr>
              <w:pStyle w:val="a4"/>
              <w:tabs>
                <w:tab w:val="left" w:pos="0"/>
              </w:tabs>
              <w:spacing w:line="240" w:lineRule="auto"/>
              <w:ind w:left="0"/>
              <w:jc w:val="both"/>
              <w:rPr>
                <w:sz w:val="22"/>
                <w:szCs w:val="22"/>
              </w:rPr>
            </w:pPr>
          </w:p>
          <w:p w:rsidR="006B0008" w:rsidRDefault="006B0008" w:rsidP="00394653">
            <w:pPr>
              <w:pStyle w:val="a4"/>
              <w:tabs>
                <w:tab w:val="left" w:pos="0"/>
              </w:tabs>
              <w:spacing w:line="240" w:lineRule="auto"/>
              <w:ind w:left="0"/>
              <w:jc w:val="both"/>
              <w:rPr>
                <w:b/>
                <w:sz w:val="22"/>
                <w:szCs w:val="22"/>
              </w:rPr>
            </w:pPr>
            <w:r>
              <w:rPr>
                <w:sz w:val="22"/>
                <w:szCs w:val="22"/>
              </w:rPr>
              <w:t>_______________________/ Ремнев Р.Б. /</w:t>
            </w:r>
          </w:p>
          <w:p w:rsidR="006B0008" w:rsidRDefault="006B0008" w:rsidP="00394653">
            <w:pPr>
              <w:pStyle w:val="a4"/>
              <w:tabs>
                <w:tab w:val="left" w:pos="0"/>
              </w:tabs>
              <w:spacing w:line="240" w:lineRule="auto"/>
              <w:ind w:left="0"/>
              <w:jc w:val="both"/>
              <w:rPr>
                <w:b/>
                <w:sz w:val="22"/>
                <w:szCs w:val="22"/>
              </w:rPr>
            </w:pPr>
          </w:p>
        </w:tc>
      </w:tr>
    </w:tbl>
    <w:p w:rsidR="006B0008" w:rsidRDefault="006B0008" w:rsidP="001B154C">
      <w:pPr>
        <w:pStyle w:val="a4"/>
        <w:tabs>
          <w:tab w:val="left" w:pos="0"/>
        </w:tabs>
        <w:spacing w:line="240" w:lineRule="auto"/>
        <w:ind w:left="0"/>
        <w:jc w:val="both"/>
        <w:rPr>
          <w:sz w:val="22"/>
          <w:szCs w:val="22"/>
        </w:rPr>
        <w:sectPr w:rsidR="006B0008" w:rsidSect="00722751">
          <w:pgSz w:w="11906" w:h="16838"/>
          <w:pgMar w:top="567" w:right="1134" w:bottom="567" w:left="1758" w:header="709" w:footer="709" w:gutter="0"/>
          <w:cols w:space="708"/>
          <w:docGrid w:linePitch="360"/>
        </w:sectPr>
      </w:pPr>
    </w:p>
    <w:p w:rsidR="006B0008" w:rsidRPr="001B154C" w:rsidRDefault="006B0008" w:rsidP="006B0008">
      <w:pPr>
        <w:pStyle w:val="a4"/>
        <w:tabs>
          <w:tab w:val="left" w:pos="0"/>
        </w:tabs>
        <w:spacing w:line="240" w:lineRule="auto"/>
        <w:ind w:left="0"/>
        <w:jc w:val="right"/>
        <w:rPr>
          <w:b/>
          <w:sz w:val="22"/>
          <w:szCs w:val="22"/>
        </w:rPr>
      </w:pPr>
      <w:r>
        <w:rPr>
          <w:b/>
          <w:sz w:val="22"/>
          <w:szCs w:val="22"/>
        </w:rPr>
        <w:lastRenderedPageBreak/>
        <w:t>Приложение 3</w:t>
      </w:r>
    </w:p>
    <w:p w:rsidR="006B0008" w:rsidRPr="001B154C" w:rsidRDefault="006B0008" w:rsidP="006B0008">
      <w:pPr>
        <w:pStyle w:val="a4"/>
        <w:tabs>
          <w:tab w:val="left" w:pos="0"/>
        </w:tabs>
        <w:spacing w:line="240" w:lineRule="auto"/>
        <w:ind w:left="0"/>
        <w:jc w:val="right"/>
        <w:rPr>
          <w:b/>
          <w:sz w:val="22"/>
          <w:szCs w:val="22"/>
        </w:rPr>
      </w:pPr>
      <w:r w:rsidRPr="001B154C">
        <w:rPr>
          <w:b/>
          <w:sz w:val="22"/>
          <w:szCs w:val="22"/>
        </w:rPr>
        <w:t>к Договору №___ от «__»</w:t>
      </w:r>
      <w:r>
        <w:rPr>
          <w:b/>
          <w:sz w:val="22"/>
          <w:szCs w:val="22"/>
        </w:rPr>
        <w:t xml:space="preserve"> _______</w:t>
      </w:r>
      <w:r w:rsidRPr="001B154C">
        <w:rPr>
          <w:b/>
          <w:sz w:val="22"/>
          <w:szCs w:val="22"/>
        </w:rPr>
        <w:t>20__ г.</w:t>
      </w:r>
    </w:p>
    <w:p w:rsidR="006B0008" w:rsidRDefault="006B0008" w:rsidP="006B0008">
      <w:pPr>
        <w:pStyle w:val="a4"/>
        <w:tabs>
          <w:tab w:val="left" w:pos="0"/>
        </w:tabs>
        <w:spacing w:line="240" w:lineRule="auto"/>
        <w:ind w:left="0"/>
        <w:jc w:val="right"/>
        <w:rPr>
          <w:sz w:val="22"/>
          <w:szCs w:val="22"/>
        </w:rPr>
      </w:pPr>
      <w:r w:rsidRPr="007F1052">
        <w:rPr>
          <w:b/>
          <w:sz w:val="22"/>
          <w:szCs w:val="22"/>
        </w:rPr>
        <w:t>по изготовлению и поставке продукции</w:t>
      </w:r>
    </w:p>
    <w:p w:rsidR="006B0008" w:rsidRDefault="006B0008" w:rsidP="006B0008">
      <w:pPr>
        <w:pStyle w:val="a4"/>
        <w:tabs>
          <w:tab w:val="left" w:pos="0"/>
        </w:tabs>
        <w:spacing w:line="240" w:lineRule="auto"/>
        <w:ind w:left="0"/>
        <w:jc w:val="center"/>
        <w:rPr>
          <w:b/>
          <w:sz w:val="22"/>
          <w:szCs w:val="22"/>
        </w:rPr>
      </w:pPr>
    </w:p>
    <w:p w:rsidR="002E251E" w:rsidRDefault="002E251E" w:rsidP="006B0008">
      <w:pPr>
        <w:pStyle w:val="a4"/>
        <w:tabs>
          <w:tab w:val="left" w:pos="0"/>
        </w:tabs>
        <w:spacing w:line="240" w:lineRule="auto"/>
        <w:ind w:left="0"/>
        <w:jc w:val="center"/>
        <w:rPr>
          <w:b/>
          <w:sz w:val="22"/>
          <w:szCs w:val="22"/>
        </w:rPr>
      </w:pPr>
    </w:p>
    <w:p w:rsidR="002E251E" w:rsidRDefault="002E251E" w:rsidP="006B0008">
      <w:pPr>
        <w:pStyle w:val="a4"/>
        <w:tabs>
          <w:tab w:val="left" w:pos="0"/>
        </w:tabs>
        <w:spacing w:line="240" w:lineRule="auto"/>
        <w:ind w:left="0"/>
        <w:jc w:val="center"/>
        <w:rPr>
          <w:b/>
          <w:sz w:val="22"/>
          <w:szCs w:val="22"/>
        </w:rPr>
      </w:pPr>
    </w:p>
    <w:p w:rsidR="002E251E" w:rsidRDefault="002E251E" w:rsidP="006B0008">
      <w:pPr>
        <w:pStyle w:val="a4"/>
        <w:tabs>
          <w:tab w:val="left" w:pos="0"/>
        </w:tabs>
        <w:spacing w:line="240" w:lineRule="auto"/>
        <w:ind w:left="0"/>
        <w:jc w:val="center"/>
        <w:rPr>
          <w:b/>
          <w:sz w:val="22"/>
          <w:szCs w:val="22"/>
        </w:rPr>
      </w:pPr>
    </w:p>
    <w:p w:rsidR="006B0008" w:rsidRDefault="00394653" w:rsidP="006B0008">
      <w:pPr>
        <w:pStyle w:val="a4"/>
        <w:tabs>
          <w:tab w:val="left" w:pos="0"/>
        </w:tabs>
        <w:spacing w:line="240" w:lineRule="auto"/>
        <w:ind w:left="0"/>
        <w:jc w:val="center"/>
        <w:rPr>
          <w:b/>
          <w:sz w:val="22"/>
          <w:szCs w:val="22"/>
        </w:rPr>
      </w:pPr>
      <w:r>
        <w:rPr>
          <w:b/>
          <w:sz w:val="22"/>
          <w:szCs w:val="22"/>
        </w:rPr>
        <w:t>Денситометрические нормы печати</w:t>
      </w:r>
    </w:p>
    <w:p w:rsidR="00394653" w:rsidRDefault="00394653" w:rsidP="006B0008">
      <w:pPr>
        <w:pStyle w:val="a4"/>
        <w:tabs>
          <w:tab w:val="left" w:pos="0"/>
        </w:tabs>
        <w:spacing w:line="240" w:lineRule="auto"/>
        <w:ind w:left="0"/>
        <w:jc w:val="center"/>
        <w:rPr>
          <w:b/>
          <w:sz w:val="22"/>
          <w:szCs w:val="22"/>
        </w:rPr>
      </w:pPr>
    </w:p>
    <w:p w:rsidR="00394653" w:rsidRPr="00394653" w:rsidRDefault="00394653" w:rsidP="00394653">
      <w:pPr>
        <w:ind w:firstLine="708"/>
        <w:jc w:val="both"/>
        <w:rPr>
          <w:rFonts w:ascii="Times New Roman" w:hAnsi="Times New Roman" w:cs="Times New Roman"/>
        </w:rPr>
      </w:pPr>
      <w:r w:rsidRPr="00394653">
        <w:rPr>
          <w:rFonts w:ascii="Times New Roman" w:hAnsi="Times New Roman" w:cs="Times New Roman"/>
        </w:rPr>
        <w:t>Выход на денситометрические нормы печати происходит в процессе приладки в соответствии с ISO 12647-2 в таблице 1. При наличие </w:t>
      </w:r>
      <w:hyperlink r:id="rId8" w:history="1">
        <w:r w:rsidRPr="00394653">
          <w:rPr>
            <w:rFonts w:ascii="Times New Roman" w:hAnsi="Times New Roman" w:cs="Times New Roman"/>
          </w:rPr>
          <w:t>контрактной цветопробы</w:t>
        </w:r>
      </w:hyperlink>
      <w:r w:rsidRPr="00394653">
        <w:rPr>
          <w:rFonts w:ascii="Times New Roman" w:hAnsi="Times New Roman" w:cs="Times New Roman"/>
        </w:rPr>
        <w:t xml:space="preserve"> или образцов цвета, цветопередача </w:t>
      </w:r>
      <w:hyperlink r:id="rId9" w:history="1">
        <w:r w:rsidRPr="00394653">
          <w:rPr>
            <w:rFonts w:ascii="Times New Roman" w:hAnsi="Times New Roman" w:cs="Times New Roman"/>
          </w:rPr>
          <w:t>печатного оттиска</w:t>
        </w:r>
      </w:hyperlink>
      <w:r w:rsidRPr="00394653">
        <w:rPr>
          <w:rFonts w:ascii="Times New Roman" w:hAnsi="Times New Roman" w:cs="Times New Roman"/>
        </w:rPr>
        <w:t xml:space="preserve"> подтягивается к ним. Результатом </w:t>
      </w:r>
      <w:hyperlink r:id="rId10" w:history="1">
        <w:r w:rsidRPr="00394653">
          <w:rPr>
            <w:rFonts w:ascii="Times New Roman" w:hAnsi="Times New Roman" w:cs="Times New Roman"/>
          </w:rPr>
          <w:t>приладки</w:t>
        </w:r>
      </w:hyperlink>
      <w:r w:rsidRPr="00394653">
        <w:rPr>
          <w:rFonts w:ascii="Times New Roman" w:hAnsi="Times New Roman" w:cs="Times New Roman"/>
        </w:rPr>
        <w:t xml:space="preserve"> становится утверждение «В печать» </w:t>
      </w:r>
      <w:hyperlink r:id="rId11" w:history="1">
        <w:r w:rsidRPr="00394653">
          <w:rPr>
            <w:rFonts w:ascii="Times New Roman" w:hAnsi="Times New Roman" w:cs="Times New Roman"/>
          </w:rPr>
          <w:t>подписного листа</w:t>
        </w:r>
      </w:hyperlink>
      <w:r w:rsidRPr="00394653">
        <w:rPr>
          <w:rFonts w:ascii="Times New Roman" w:hAnsi="Times New Roman" w:cs="Times New Roman"/>
        </w:rPr>
        <w:t>. Утверждение листа-эталона «В печать» производится Заказчиком или представителем Исполнителя.</w:t>
      </w:r>
    </w:p>
    <w:p w:rsidR="00394653" w:rsidRPr="00394653" w:rsidRDefault="00394653" w:rsidP="00394653">
      <w:pPr>
        <w:jc w:val="right"/>
        <w:outlineLvl w:val="0"/>
        <w:rPr>
          <w:rFonts w:ascii="Times New Roman" w:hAnsi="Times New Roman" w:cs="Times New Roman"/>
          <w:i/>
        </w:rPr>
      </w:pPr>
      <w:r w:rsidRPr="00394653">
        <w:rPr>
          <w:rFonts w:ascii="Times New Roman" w:hAnsi="Times New Roman" w:cs="Times New Roman"/>
          <w:b/>
          <w:bCs/>
          <w:i/>
        </w:rPr>
        <w:t>Таблица 1. Оптическая плотность отражения сплошных красочных слоев</w:t>
      </w:r>
    </w:p>
    <w:tbl>
      <w:tblPr>
        <w:tblStyle w:val="a6"/>
        <w:tblpPr w:leftFromText="45" w:rightFromText="45" w:topFromText="100" w:vertAnchor="text"/>
        <w:tblW w:w="9322" w:type="dxa"/>
        <w:tblLayout w:type="fixed"/>
        <w:tblLook w:val="04A0"/>
      </w:tblPr>
      <w:tblGrid>
        <w:gridCol w:w="2093"/>
        <w:gridCol w:w="1701"/>
        <w:gridCol w:w="1984"/>
        <w:gridCol w:w="1701"/>
        <w:gridCol w:w="1843"/>
      </w:tblGrid>
      <w:tr w:rsidR="00394653" w:rsidRPr="00394653" w:rsidTr="00394653">
        <w:trPr>
          <w:trHeight w:val="455"/>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394653" w:rsidRPr="00394653" w:rsidRDefault="00EC0A87" w:rsidP="00394653">
            <w:pPr>
              <w:jc w:val="center"/>
              <w:rPr>
                <w:rFonts w:ascii="Times New Roman" w:hAnsi="Times New Roman" w:cs="Times New Roman"/>
              </w:rPr>
            </w:pPr>
            <w:hyperlink r:id="rId12" w:anchor="papers_klass" w:history="1">
              <w:r w:rsidR="00394653" w:rsidRPr="00394653">
                <w:rPr>
                  <w:rStyle w:val="a7"/>
                  <w:rFonts w:ascii="Times New Roman" w:hAnsi="Times New Roman" w:cs="Times New Roman"/>
                </w:rPr>
                <w:t>Тип бумаги</w:t>
              </w:r>
            </w:hyperlink>
          </w:p>
        </w:tc>
        <w:tc>
          <w:tcPr>
            <w:tcW w:w="7229" w:type="dxa"/>
            <w:gridSpan w:val="4"/>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Плотность отражения 100%-полей типографских красок, D</w:t>
            </w:r>
          </w:p>
        </w:tc>
      </w:tr>
      <w:tr w:rsidR="00394653" w:rsidRPr="00394653" w:rsidTr="00394653">
        <w:trPr>
          <w:trHeight w:val="23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Голубой (С)</w:t>
            </w:r>
          </w:p>
        </w:tc>
        <w:tc>
          <w:tcPr>
            <w:tcW w:w="1984"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Пурпурный (М)</w:t>
            </w:r>
          </w:p>
        </w:tc>
        <w:tc>
          <w:tcPr>
            <w:tcW w:w="170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Желтый (Y)</w:t>
            </w:r>
          </w:p>
        </w:tc>
        <w:tc>
          <w:tcPr>
            <w:tcW w:w="184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Черный (К)</w:t>
            </w:r>
          </w:p>
        </w:tc>
      </w:tr>
      <w:tr w:rsidR="00394653" w:rsidRPr="00394653" w:rsidTr="00394653">
        <w:trPr>
          <w:trHeight w:val="431"/>
        </w:trPr>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Мелованная глянцевая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1,45 ± 0,05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1,35 ± 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1,25 ± 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1,70 ± 0,10</w:t>
            </w:r>
          </w:p>
        </w:tc>
      </w:tr>
      <w:tr w:rsidR="00394653" w:rsidRPr="00394653" w:rsidTr="00394653">
        <w:trPr>
          <w:trHeight w:val="431"/>
        </w:trPr>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Мелованная матовая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1,35 ± 0,05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1,30 ± 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1,20 ± 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1,65 ± 0,10</w:t>
            </w:r>
          </w:p>
        </w:tc>
      </w:tr>
      <w:tr w:rsidR="00394653" w:rsidRPr="00394653" w:rsidTr="00394653">
        <w:trPr>
          <w:trHeight w:val="455"/>
        </w:trPr>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Немелованная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1,00 ± 0,05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0,95 ± 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0,95 ± 0,05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1,25 ± 0,05</w:t>
            </w:r>
          </w:p>
        </w:tc>
      </w:tr>
    </w:tbl>
    <w:p w:rsidR="00394653" w:rsidRDefault="00394653" w:rsidP="00394653">
      <w:pPr>
        <w:jc w:val="both"/>
        <w:rPr>
          <w:rFonts w:ascii="Times New Roman" w:hAnsi="Times New Roman" w:cs="Times New Roman"/>
        </w:rPr>
      </w:pPr>
    </w:p>
    <w:p w:rsidR="00394653" w:rsidRPr="00394653" w:rsidRDefault="00394653" w:rsidP="00394653">
      <w:pPr>
        <w:ind w:firstLine="708"/>
        <w:jc w:val="both"/>
        <w:rPr>
          <w:rFonts w:ascii="Times New Roman" w:hAnsi="Times New Roman" w:cs="Times New Roman"/>
        </w:rPr>
      </w:pPr>
      <w:r w:rsidRPr="00394653">
        <w:rPr>
          <w:rFonts w:ascii="Times New Roman" w:hAnsi="Times New Roman" w:cs="Times New Roman"/>
        </w:rPr>
        <w:t>Значение </w:t>
      </w:r>
      <w:hyperlink r:id="rId13" w:history="1">
        <w:r w:rsidRPr="00885E20">
          <w:rPr>
            <w:rFonts w:ascii="Times New Roman" w:hAnsi="Times New Roman" w:cs="Times New Roman"/>
          </w:rPr>
          <w:t>растискивания</w:t>
        </w:r>
      </w:hyperlink>
      <w:r w:rsidRPr="00394653">
        <w:rPr>
          <w:rFonts w:ascii="Times New Roman" w:hAnsi="Times New Roman" w:cs="Times New Roman"/>
        </w:rPr>
        <w:t> (приращения растровой точки), полученное при измерении 40% и 80% растрового поля </w:t>
      </w:r>
      <w:hyperlink r:id="rId14" w:history="1">
        <w:r w:rsidRPr="00394653">
          <w:t>контрольной шкалы</w:t>
        </w:r>
      </w:hyperlink>
      <w:r w:rsidRPr="00394653">
        <w:rPr>
          <w:rFonts w:ascii="Times New Roman" w:hAnsi="Times New Roman" w:cs="Times New Roman"/>
        </w:rPr>
        <w:t> эталонного печатного оттиска указаны в таблице 2.</w:t>
      </w:r>
      <w:bookmarkStart w:id="3" w:name="2_2_1_3"/>
      <w:r w:rsidRPr="00394653">
        <w:rPr>
          <w:rFonts w:ascii="Times New Roman" w:hAnsi="Times New Roman" w:cs="Times New Roman"/>
        </w:rPr>
        <w:t> </w:t>
      </w:r>
      <w:bookmarkEnd w:id="3"/>
    </w:p>
    <w:p w:rsidR="00394653" w:rsidRPr="00394653" w:rsidRDefault="00394653" w:rsidP="00394653">
      <w:pPr>
        <w:jc w:val="right"/>
        <w:outlineLvl w:val="0"/>
        <w:rPr>
          <w:rFonts w:ascii="Times New Roman" w:hAnsi="Times New Roman" w:cs="Times New Roman"/>
          <w:i/>
        </w:rPr>
      </w:pPr>
      <w:r w:rsidRPr="00394653">
        <w:rPr>
          <w:rFonts w:ascii="Times New Roman" w:hAnsi="Times New Roman" w:cs="Times New Roman"/>
          <w:b/>
          <w:bCs/>
          <w:i/>
        </w:rPr>
        <w:t>Таблица 2. Денситометрические показатели печати. Растискивание.</w:t>
      </w:r>
    </w:p>
    <w:tbl>
      <w:tblPr>
        <w:tblStyle w:val="a6"/>
        <w:tblW w:w="9322" w:type="dxa"/>
        <w:tblLook w:val="04A0"/>
      </w:tblPr>
      <w:tblGrid>
        <w:gridCol w:w="1384"/>
        <w:gridCol w:w="2977"/>
        <w:gridCol w:w="2693"/>
        <w:gridCol w:w="2268"/>
      </w:tblGrid>
      <w:tr w:rsidR="00394653" w:rsidRPr="00394653" w:rsidTr="00394653">
        <w:trPr>
          <w:trHeight w:val="372"/>
        </w:trPr>
        <w:tc>
          <w:tcPr>
            <w:tcW w:w="1384" w:type="dxa"/>
            <w:vMerge w:val="restart"/>
            <w:vAlign w:val="center"/>
            <w:hideMark/>
          </w:tcPr>
          <w:p w:rsidR="00394653" w:rsidRPr="00394653" w:rsidRDefault="00394653" w:rsidP="00394653">
            <w:pPr>
              <w:spacing w:before="100"/>
              <w:jc w:val="center"/>
              <w:rPr>
                <w:rFonts w:ascii="Times New Roman" w:hAnsi="Times New Roman" w:cs="Times New Roman"/>
              </w:rPr>
            </w:pPr>
            <w:r w:rsidRPr="00394653">
              <w:rPr>
                <w:rFonts w:ascii="Times New Roman" w:hAnsi="Times New Roman" w:cs="Times New Roman"/>
              </w:rPr>
              <w:t>Тип бумаги</w:t>
            </w:r>
            <w:r>
              <w:rPr>
                <w:rStyle w:val="aa"/>
                <w:rFonts w:ascii="Times New Roman" w:hAnsi="Times New Roman" w:cs="Times New Roman"/>
              </w:rPr>
              <w:footnoteReference w:id="2"/>
            </w:r>
          </w:p>
        </w:tc>
        <w:tc>
          <w:tcPr>
            <w:tcW w:w="7938" w:type="dxa"/>
            <w:gridSpan w:val="3"/>
            <w:tcBorders>
              <w:bottom w:val="single" w:sz="4" w:space="0" w:color="auto"/>
            </w:tcBorders>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Приращение растровой точки в 40% / 80% поле</w:t>
            </w:r>
          </w:p>
        </w:tc>
      </w:tr>
      <w:tr w:rsidR="00394653" w:rsidRPr="00394653" w:rsidTr="00394653">
        <w:trPr>
          <w:trHeight w:val="420"/>
        </w:trPr>
        <w:tc>
          <w:tcPr>
            <w:tcW w:w="1384" w:type="dxa"/>
            <w:vMerge/>
            <w:tcBorders>
              <w:bottom w:val="single" w:sz="4" w:space="0" w:color="auto"/>
            </w:tcBorders>
            <w:vAlign w:val="center"/>
            <w:hideMark/>
          </w:tcPr>
          <w:p w:rsidR="00394653" w:rsidRPr="00394653" w:rsidRDefault="00394653" w:rsidP="00394653">
            <w:pPr>
              <w:jc w:val="center"/>
              <w:rPr>
                <w:rFonts w:ascii="Times New Roman" w:hAnsi="Times New Roman" w:cs="Times New Roman"/>
              </w:rPr>
            </w:pPr>
          </w:p>
        </w:tc>
        <w:tc>
          <w:tcPr>
            <w:tcW w:w="2977"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Мелованная глянцевая (1)</w:t>
            </w:r>
          </w:p>
        </w:tc>
        <w:tc>
          <w:tcPr>
            <w:tcW w:w="2693"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Мелованная матовая (2)</w:t>
            </w:r>
          </w:p>
        </w:tc>
        <w:tc>
          <w:tcPr>
            <w:tcW w:w="2268"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Немелованная (3)</w:t>
            </w:r>
          </w:p>
        </w:tc>
      </w:tr>
      <w:tr w:rsidR="00394653" w:rsidRPr="00394653" w:rsidTr="00394653">
        <w:trPr>
          <w:trHeight w:val="400"/>
        </w:trPr>
        <w:tc>
          <w:tcPr>
            <w:tcW w:w="1384" w:type="dxa"/>
            <w:shd w:val="pct20" w:color="auto" w:fill="auto"/>
            <w:vAlign w:val="center"/>
            <w:hideMark/>
          </w:tcPr>
          <w:p w:rsidR="00394653" w:rsidRPr="00394653" w:rsidRDefault="00394653" w:rsidP="00394653">
            <w:pPr>
              <w:spacing w:before="100"/>
              <w:jc w:val="center"/>
              <w:rPr>
                <w:rFonts w:ascii="Times New Roman" w:hAnsi="Times New Roman" w:cs="Times New Roman"/>
              </w:rPr>
            </w:pPr>
            <w:r w:rsidRPr="00394653">
              <w:rPr>
                <w:rFonts w:ascii="Times New Roman" w:hAnsi="Times New Roman" w:cs="Times New Roman"/>
              </w:rPr>
              <w:t>Black</w:t>
            </w:r>
          </w:p>
        </w:tc>
        <w:tc>
          <w:tcPr>
            <w:tcW w:w="2977"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16 ± 4% / 12 ± 3%</w:t>
            </w:r>
          </w:p>
        </w:tc>
        <w:tc>
          <w:tcPr>
            <w:tcW w:w="2693"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18 ± 4% / 14 ± 3%</w:t>
            </w:r>
          </w:p>
        </w:tc>
        <w:tc>
          <w:tcPr>
            <w:tcW w:w="2268"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22 ± 4% / 16 ± 3%</w:t>
            </w:r>
          </w:p>
        </w:tc>
      </w:tr>
      <w:tr w:rsidR="00394653" w:rsidRPr="00394653" w:rsidTr="00394653">
        <w:trPr>
          <w:trHeight w:val="400"/>
        </w:trPr>
        <w:tc>
          <w:tcPr>
            <w:tcW w:w="1384" w:type="dxa"/>
            <w:shd w:val="pct20" w:color="auto" w:fill="auto"/>
            <w:vAlign w:val="center"/>
            <w:hideMark/>
          </w:tcPr>
          <w:p w:rsidR="00394653" w:rsidRPr="00394653" w:rsidRDefault="00394653" w:rsidP="00394653">
            <w:pPr>
              <w:spacing w:before="100"/>
              <w:jc w:val="center"/>
              <w:rPr>
                <w:rFonts w:ascii="Times New Roman" w:hAnsi="Times New Roman" w:cs="Times New Roman"/>
              </w:rPr>
            </w:pPr>
            <w:r w:rsidRPr="00394653">
              <w:rPr>
                <w:rFonts w:ascii="Times New Roman" w:hAnsi="Times New Roman" w:cs="Times New Roman"/>
              </w:rPr>
              <w:t>Cyan</w:t>
            </w:r>
          </w:p>
        </w:tc>
        <w:tc>
          <w:tcPr>
            <w:tcW w:w="2977"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13 ± 4% / 10 ± 3%</w:t>
            </w:r>
          </w:p>
        </w:tc>
        <w:tc>
          <w:tcPr>
            <w:tcW w:w="2693"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15 ± 4% / 12 ± 3%</w:t>
            </w:r>
          </w:p>
        </w:tc>
        <w:tc>
          <w:tcPr>
            <w:tcW w:w="2268"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19 ± 4% / 14 ± 3%</w:t>
            </w:r>
          </w:p>
        </w:tc>
      </w:tr>
      <w:tr w:rsidR="00394653" w:rsidRPr="00394653" w:rsidTr="00394653">
        <w:trPr>
          <w:trHeight w:val="384"/>
        </w:trPr>
        <w:tc>
          <w:tcPr>
            <w:tcW w:w="1384" w:type="dxa"/>
            <w:shd w:val="pct20" w:color="auto" w:fill="auto"/>
            <w:vAlign w:val="center"/>
            <w:hideMark/>
          </w:tcPr>
          <w:p w:rsidR="00394653" w:rsidRPr="00394653" w:rsidRDefault="00394653" w:rsidP="00394653">
            <w:pPr>
              <w:spacing w:before="100"/>
              <w:jc w:val="center"/>
              <w:rPr>
                <w:rFonts w:ascii="Times New Roman" w:hAnsi="Times New Roman" w:cs="Times New Roman"/>
              </w:rPr>
            </w:pPr>
            <w:r w:rsidRPr="00394653">
              <w:rPr>
                <w:rFonts w:ascii="Times New Roman" w:hAnsi="Times New Roman" w:cs="Times New Roman"/>
              </w:rPr>
              <w:t>Magenta</w:t>
            </w:r>
          </w:p>
        </w:tc>
        <w:tc>
          <w:tcPr>
            <w:tcW w:w="2977"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13 ± 4% / 10 ± 3%</w:t>
            </w:r>
          </w:p>
        </w:tc>
        <w:tc>
          <w:tcPr>
            <w:tcW w:w="2693"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15 ± 4% / 12 ± 3%</w:t>
            </w:r>
          </w:p>
        </w:tc>
        <w:tc>
          <w:tcPr>
            <w:tcW w:w="2268"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19 ± 4% / 14 ± 3%</w:t>
            </w:r>
          </w:p>
        </w:tc>
      </w:tr>
      <w:tr w:rsidR="00394653" w:rsidRPr="00394653" w:rsidTr="00394653">
        <w:trPr>
          <w:trHeight w:val="400"/>
        </w:trPr>
        <w:tc>
          <w:tcPr>
            <w:tcW w:w="1384" w:type="dxa"/>
            <w:shd w:val="pct20" w:color="auto" w:fill="auto"/>
            <w:vAlign w:val="center"/>
            <w:hideMark/>
          </w:tcPr>
          <w:p w:rsidR="00394653" w:rsidRPr="00394653" w:rsidRDefault="00394653" w:rsidP="00394653">
            <w:pPr>
              <w:spacing w:before="100"/>
              <w:jc w:val="center"/>
              <w:rPr>
                <w:rFonts w:ascii="Times New Roman" w:hAnsi="Times New Roman" w:cs="Times New Roman"/>
              </w:rPr>
            </w:pPr>
            <w:r w:rsidRPr="00394653">
              <w:rPr>
                <w:rFonts w:ascii="Times New Roman" w:hAnsi="Times New Roman" w:cs="Times New Roman"/>
              </w:rPr>
              <w:t>Yellow</w:t>
            </w:r>
          </w:p>
        </w:tc>
        <w:tc>
          <w:tcPr>
            <w:tcW w:w="2977"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13 ± 4% / 10 ± 3%</w:t>
            </w:r>
          </w:p>
        </w:tc>
        <w:tc>
          <w:tcPr>
            <w:tcW w:w="2693"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15 ± 4% / 12 ± 3%</w:t>
            </w:r>
          </w:p>
        </w:tc>
        <w:tc>
          <w:tcPr>
            <w:tcW w:w="2268" w:type="dxa"/>
            <w:vAlign w:val="center"/>
            <w:hideMark/>
          </w:tcPr>
          <w:p w:rsidR="00394653" w:rsidRPr="00394653" w:rsidRDefault="00394653" w:rsidP="00394653">
            <w:pPr>
              <w:spacing w:before="100"/>
              <w:jc w:val="center"/>
              <w:rPr>
                <w:rFonts w:ascii="Times New Roman" w:hAnsi="Times New Roman" w:cs="Times New Roman"/>
                <w:b/>
              </w:rPr>
            </w:pPr>
            <w:r w:rsidRPr="00394653">
              <w:rPr>
                <w:rFonts w:ascii="Times New Roman" w:hAnsi="Times New Roman" w:cs="Times New Roman"/>
                <w:b/>
              </w:rPr>
              <w:t>19 ± 4% / 14 ± 3%</w:t>
            </w:r>
          </w:p>
        </w:tc>
      </w:tr>
    </w:tbl>
    <w:p w:rsidR="00394653" w:rsidRDefault="00394653" w:rsidP="00394653">
      <w:pPr>
        <w:ind w:firstLine="708"/>
        <w:rPr>
          <w:rFonts w:ascii="Times New Roman" w:hAnsi="Times New Roman" w:cs="Times New Roman"/>
        </w:rPr>
      </w:pPr>
    </w:p>
    <w:p w:rsidR="00394653" w:rsidRPr="00394653" w:rsidRDefault="00394653" w:rsidP="00394653">
      <w:pPr>
        <w:ind w:firstLine="708"/>
        <w:rPr>
          <w:rFonts w:ascii="Times New Roman" w:hAnsi="Times New Roman" w:cs="Times New Roman"/>
        </w:rPr>
      </w:pPr>
      <w:r w:rsidRPr="00394653">
        <w:rPr>
          <w:rFonts w:ascii="Times New Roman" w:hAnsi="Times New Roman" w:cs="Times New Roman"/>
        </w:rPr>
        <w:t>Допуски на цветовое различие цвета приведены в таблице 3.</w:t>
      </w:r>
      <w:bookmarkStart w:id="4" w:name="2_2_1_4"/>
      <w:r w:rsidRPr="00394653">
        <w:rPr>
          <w:rFonts w:ascii="Times New Roman" w:hAnsi="Times New Roman" w:cs="Times New Roman"/>
        </w:rPr>
        <w:t> </w:t>
      </w:r>
      <w:bookmarkEnd w:id="4"/>
    </w:p>
    <w:p w:rsidR="002E251E" w:rsidRDefault="00394653" w:rsidP="002E251E">
      <w:pPr>
        <w:pStyle w:val="a3"/>
        <w:numPr>
          <w:ilvl w:val="0"/>
          <w:numId w:val="11"/>
        </w:numPr>
        <w:rPr>
          <w:rFonts w:ascii="Times New Roman" w:hAnsi="Times New Roman" w:cs="Times New Roman"/>
        </w:rPr>
      </w:pPr>
      <w:r w:rsidRPr="00394653">
        <w:rPr>
          <w:rFonts w:ascii="Times New Roman" w:hAnsi="Times New Roman" w:cs="Times New Roman"/>
        </w:rPr>
        <w:t>Условия измерений согласно ISO 13655 (исключения: белая подложка), D50, угол обзора 2°,</w:t>
      </w:r>
      <w:r w:rsidR="002E251E">
        <w:rPr>
          <w:rFonts w:ascii="Times New Roman" w:hAnsi="Times New Roman" w:cs="Times New Roman"/>
        </w:rPr>
        <w:t xml:space="preserve"> 0/45 или 45/0, без фильтра.</w:t>
      </w:r>
    </w:p>
    <w:p w:rsidR="00394653" w:rsidRPr="002E251E" w:rsidRDefault="00394653" w:rsidP="002E251E">
      <w:pPr>
        <w:pStyle w:val="a3"/>
        <w:numPr>
          <w:ilvl w:val="0"/>
          <w:numId w:val="11"/>
        </w:numPr>
        <w:rPr>
          <w:rFonts w:ascii="Times New Roman" w:hAnsi="Times New Roman" w:cs="Times New Roman"/>
        </w:rPr>
      </w:pPr>
      <w:r w:rsidRPr="00394653">
        <w:rPr>
          <w:rFonts w:ascii="Times New Roman" w:hAnsi="Times New Roman" w:cs="Times New Roman"/>
        </w:rPr>
        <w:t>Расчёт светового различия ΔЕ осуществляется по формуле Delta E CIE.</w:t>
      </w:r>
    </w:p>
    <w:p w:rsidR="00394653" w:rsidRPr="00394653" w:rsidRDefault="00394653" w:rsidP="00394653">
      <w:pPr>
        <w:jc w:val="right"/>
        <w:outlineLvl w:val="0"/>
        <w:rPr>
          <w:rFonts w:ascii="Times New Roman" w:hAnsi="Times New Roman" w:cs="Times New Roman"/>
          <w:i/>
        </w:rPr>
      </w:pPr>
      <w:r w:rsidRPr="00394653">
        <w:rPr>
          <w:rFonts w:ascii="Times New Roman" w:hAnsi="Times New Roman" w:cs="Times New Roman"/>
          <w:b/>
          <w:bCs/>
          <w:i/>
        </w:rPr>
        <w:lastRenderedPageBreak/>
        <w:t>Таблица 3. Допустимое значение коэффициента цветового различия ΔЕ (CIELab)</w:t>
      </w:r>
    </w:p>
    <w:tbl>
      <w:tblPr>
        <w:tblStyle w:val="a6"/>
        <w:tblpPr w:leftFromText="45" w:rightFromText="45" w:topFromText="100" w:bottomFromText="200" w:vertAnchor="text"/>
        <w:tblW w:w="9322" w:type="dxa"/>
        <w:tblLayout w:type="fixed"/>
        <w:tblLook w:val="04A0"/>
      </w:tblPr>
      <w:tblGrid>
        <w:gridCol w:w="4361"/>
        <w:gridCol w:w="992"/>
        <w:gridCol w:w="1418"/>
        <w:gridCol w:w="1275"/>
        <w:gridCol w:w="1276"/>
      </w:tblGrid>
      <w:tr w:rsidR="00394653" w:rsidRPr="00394653" w:rsidTr="00394653">
        <w:trPr>
          <w:trHeight w:val="318"/>
        </w:trPr>
        <w:tc>
          <w:tcPr>
            <w:tcW w:w="4361" w:type="dxa"/>
            <w:tcBorders>
              <w:bottom w:val="single" w:sz="4" w:space="0" w:color="auto"/>
            </w:tcBorders>
            <w:vAlign w:val="center"/>
            <w:hideMark/>
          </w:tcPr>
          <w:p w:rsidR="00394653" w:rsidRPr="00394653" w:rsidRDefault="00394653" w:rsidP="00394653">
            <w:pPr>
              <w:jc w:val="center"/>
              <w:rPr>
                <w:rFonts w:ascii="Times New Roman" w:hAnsi="Times New Roman" w:cs="Times New Roman"/>
              </w:rPr>
            </w:pPr>
          </w:p>
        </w:tc>
        <w:tc>
          <w:tcPr>
            <w:tcW w:w="992"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CYAN</w:t>
            </w:r>
          </w:p>
        </w:tc>
        <w:tc>
          <w:tcPr>
            <w:tcW w:w="1418"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MAGENTA</w:t>
            </w:r>
          </w:p>
        </w:tc>
        <w:tc>
          <w:tcPr>
            <w:tcW w:w="1275"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YELLOW</w:t>
            </w:r>
          </w:p>
        </w:tc>
        <w:tc>
          <w:tcPr>
            <w:tcW w:w="1276"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BLACK</w:t>
            </w:r>
          </w:p>
        </w:tc>
      </w:tr>
      <w:tr w:rsidR="00394653" w:rsidRPr="00394653" w:rsidTr="00394653">
        <w:trPr>
          <w:trHeight w:val="653"/>
        </w:trPr>
        <w:tc>
          <w:tcPr>
            <w:tcW w:w="4361"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между подписным листом и стандартными значениями</w:t>
            </w:r>
          </w:p>
        </w:tc>
        <w:tc>
          <w:tcPr>
            <w:tcW w:w="992"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5</w:t>
            </w:r>
          </w:p>
        </w:tc>
        <w:tc>
          <w:tcPr>
            <w:tcW w:w="1418"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8</w:t>
            </w:r>
          </w:p>
        </w:tc>
        <w:tc>
          <w:tcPr>
            <w:tcW w:w="1275"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6</w:t>
            </w:r>
          </w:p>
        </w:tc>
        <w:tc>
          <w:tcPr>
            <w:tcW w:w="1276"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4</w:t>
            </w:r>
          </w:p>
        </w:tc>
      </w:tr>
      <w:tr w:rsidR="00394653" w:rsidRPr="00394653" w:rsidTr="00394653">
        <w:trPr>
          <w:trHeight w:val="318"/>
        </w:trPr>
        <w:tc>
          <w:tcPr>
            <w:tcW w:w="4361"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между тиражным и подписным листом</w:t>
            </w:r>
          </w:p>
        </w:tc>
        <w:tc>
          <w:tcPr>
            <w:tcW w:w="992"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4</w:t>
            </w:r>
          </w:p>
        </w:tc>
        <w:tc>
          <w:tcPr>
            <w:tcW w:w="1418"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4</w:t>
            </w:r>
          </w:p>
        </w:tc>
        <w:tc>
          <w:tcPr>
            <w:tcW w:w="1275"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4</w:t>
            </w:r>
          </w:p>
        </w:tc>
        <w:tc>
          <w:tcPr>
            <w:tcW w:w="1276"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5</w:t>
            </w:r>
          </w:p>
        </w:tc>
      </w:tr>
      <w:tr w:rsidR="00394653" w:rsidRPr="00394653" w:rsidTr="00394653">
        <w:trPr>
          <w:trHeight w:val="318"/>
        </w:trPr>
        <w:tc>
          <w:tcPr>
            <w:tcW w:w="4361"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между цветопробой и подписным листом</w:t>
            </w:r>
          </w:p>
        </w:tc>
        <w:tc>
          <w:tcPr>
            <w:tcW w:w="992"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5</w:t>
            </w:r>
          </w:p>
        </w:tc>
        <w:tc>
          <w:tcPr>
            <w:tcW w:w="1418"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5</w:t>
            </w:r>
          </w:p>
        </w:tc>
        <w:tc>
          <w:tcPr>
            <w:tcW w:w="1275"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5</w:t>
            </w:r>
          </w:p>
        </w:tc>
        <w:tc>
          <w:tcPr>
            <w:tcW w:w="1276"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5</w:t>
            </w:r>
          </w:p>
        </w:tc>
      </w:tr>
      <w:tr w:rsidR="00394653" w:rsidRPr="00394653" w:rsidTr="00394653">
        <w:trPr>
          <w:trHeight w:val="335"/>
        </w:trPr>
        <w:tc>
          <w:tcPr>
            <w:tcW w:w="4361" w:type="dxa"/>
            <w:shd w:val="pct20" w:color="auto" w:fill="auto"/>
            <w:vAlign w:val="center"/>
            <w:hideMark/>
          </w:tcPr>
          <w:p w:rsidR="00394653" w:rsidRPr="00394653" w:rsidRDefault="00394653" w:rsidP="00394653">
            <w:pPr>
              <w:jc w:val="center"/>
              <w:rPr>
                <w:rFonts w:ascii="Times New Roman" w:hAnsi="Times New Roman" w:cs="Times New Roman"/>
              </w:rPr>
            </w:pPr>
            <w:r w:rsidRPr="00394653">
              <w:rPr>
                <w:rFonts w:ascii="Times New Roman" w:hAnsi="Times New Roman" w:cs="Times New Roman"/>
              </w:rPr>
              <w:t>между тиражными оттисками</w:t>
            </w:r>
          </w:p>
        </w:tc>
        <w:tc>
          <w:tcPr>
            <w:tcW w:w="992"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3</w:t>
            </w:r>
          </w:p>
        </w:tc>
        <w:tc>
          <w:tcPr>
            <w:tcW w:w="1418"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5</w:t>
            </w:r>
          </w:p>
        </w:tc>
        <w:tc>
          <w:tcPr>
            <w:tcW w:w="1275"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5</w:t>
            </w:r>
          </w:p>
        </w:tc>
        <w:tc>
          <w:tcPr>
            <w:tcW w:w="1276" w:type="dxa"/>
            <w:vAlign w:val="center"/>
            <w:hideMark/>
          </w:tcPr>
          <w:p w:rsidR="00394653" w:rsidRPr="00394653" w:rsidRDefault="00394653" w:rsidP="00394653">
            <w:pPr>
              <w:jc w:val="center"/>
              <w:rPr>
                <w:rFonts w:ascii="Times New Roman" w:hAnsi="Times New Roman" w:cs="Times New Roman"/>
                <w:b/>
              </w:rPr>
            </w:pPr>
            <w:r w:rsidRPr="00394653">
              <w:rPr>
                <w:rFonts w:ascii="Times New Roman" w:hAnsi="Times New Roman" w:cs="Times New Roman"/>
                <w:b/>
              </w:rPr>
              <w:t>5</w:t>
            </w:r>
          </w:p>
        </w:tc>
      </w:tr>
    </w:tbl>
    <w:p w:rsidR="00394653" w:rsidRDefault="00394653" w:rsidP="00394653">
      <w:pPr>
        <w:shd w:val="clear" w:color="auto" w:fill="FFFFFF"/>
        <w:spacing w:after="150" w:line="270" w:lineRule="atLeast"/>
        <w:ind w:firstLine="708"/>
        <w:rPr>
          <w:rFonts w:ascii="Times New Roman" w:hAnsi="Times New Roman" w:cs="Times New Roman"/>
        </w:rPr>
      </w:pPr>
    </w:p>
    <w:p w:rsidR="00394653" w:rsidRDefault="00394653" w:rsidP="00394653">
      <w:pPr>
        <w:shd w:val="clear" w:color="auto" w:fill="FFFFFF"/>
        <w:spacing w:after="150" w:line="270" w:lineRule="atLeast"/>
        <w:ind w:firstLine="708"/>
        <w:jc w:val="both"/>
        <w:rPr>
          <w:rFonts w:ascii="Times New Roman" w:hAnsi="Times New Roman" w:cs="Times New Roman"/>
        </w:rPr>
      </w:pPr>
      <w:r w:rsidRPr="00394653">
        <w:rPr>
          <w:rFonts w:ascii="Times New Roman" w:hAnsi="Times New Roman" w:cs="Times New Roman"/>
        </w:rPr>
        <w:t>Для листовой офсетной печати, согласно требованиям ISO 12647-2, значения координат в цветовом пространстве CIE L*a*b для 100%-плашечных зон, напечатанные триадными красками должны соответствовать значениям в таблице 4.</w:t>
      </w:r>
    </w:p>
    <w:p w:rsidR="002E251E" w:rsidRPr="002E251E" w:rsidRDefault="002E251E" w:rsidP="002E251E">
      <w:pPr>
        <w:pStyle w:val="a3"/>
        <w:numPr>
          <w:ilvl w:val="0"/>
          <w:numId w:val="11"/>
        </w:numPr>
        <w:rPr>
          <w:rFonts w:ascii="Times New Roman" w:hAnsi="Times New Roman" w:cs="Times New Roman"/>
        </w:rPr>
      </w:pPr>
      <w:r w:rsidRPr="002E251E">
        <w:rPr>
          <w:rFonts w:ascii="Times New Roman" w:hAnsi="Times New Roman" w:cs="Times New Roman"/>
        </w:rPr>
        <w:t xml:space="preserve">Условия измерений согласно ISO 13655 (исключения: белая подложка), D50, угол обзора 2о, 0/45 или 45/0, без фильтра. </w:t>
      </w:r>
    </w:p>
    <w:p w:rsidR="002E251E" w:rsidRPr="002E251E" w:rsidRDefault="002E251E" w:rsidP="002E251E">
      <w:pPr>
        <w:pStyle w:val="a3"/>
        <w:numPr>
          <w:ilvl w:val="0"/>
          <w:numId w:val="11"/>
        </w:numPr>
        <w:rPr>
          <w:rFonts w:ascii="Times New Roman" w:hAnsi="Times New Roman" w:cs="Times New Roman"/>
        </w:rPr>
      </w:pPr>
      <w:r w:rsidRPr="002E251E">
        <w:rPr>
          <w:rFonts w:ascii="Times New Roman" w:hAnsi="Times New Roman" w:cs="Times New Roman"/>
        </w:rPr>
        <w:t>Типы бумаг согласно ISO 12647-2: 1 - мелованная глянцевая, wood-free, 2 -  мелованная матовая, wood-free,  3 – немелованная (офсетная белая).</w:t>
      </w:r>
    </w:p>
    <w:p w:rsidR="00394653" w:rsidRPr="00394653" w:rsidRDefault="00394653" w:rsidP="002E251E">
      <w:pPr>
        <w:shd w:val="clear" w:color="auto" w:fill="FFFFFF"/>
        <w:spacing w:before="240" w:line="300" w:lineRule="atLeast"/>
        <w:jc w:val="right"/>
        <w:outlineLvl w:val="0"/>
        <w:rPr>
          <w:rFonts w:ascii="Times New Roman" w:hAnsi="Times New Roman" w:cs="Times New Roman"/>
          <w:b/>
          <w:i/>
        </w:rPr>
      </w:pPr>
      <w:r w:rsidRPr="00394653">
        <w:rPr>
          <w:rFonts w:ascii="Times New Roman" w:hAnsi="Times New Roman" w:cs="Times New Roman"/>
          <w:b/>
          <w:i/>
        </w:rPr>
        <w:t>Таблица 4. Значения координат 100%-плашечных зон пространстве CIE L*a*b</w:t>
      </w:r>
    </w:p>
    <w:tbl>
      <w:tblPr>
        <w:tblStyle w:val="a6"/>
        <w:tblW w:w="9322" w:type="dxa"/>
        <w:tblLook w:val="04A0"/>
      </w:tblPr>
      <w:tblGrid>
        <w:gridCol w:w="3228"/>
        <w:gridCol w:w="3117"/>
        <w:gridCol w:w="2977"/>
      </w:tblGrid>
      <w:tr w:rsidR="00394653" w:rsidRPr="00394653" w:rsidTr="00394653">
        <w:trPr>
          <w:trHeight w:val="450"/>
        </w:trPr>
        <w:tc>
          <w:tcPr>
            <w:tcW w:w="1731" w:type="pct"/>
            <w:vMerge w:val="restart"/>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Тип бумаги  </w:t>
            </w:r>
            <w:r w:rsidRPr="00394653">
              <w:rPr>
                <w:rFonts w:ascii="Times New Roman" w:hAnsi="Times New Roman" w:cs="Times New Roman"/>
              </w:rPr>
              <w:br/>
            </w:r>
            <w:r w:rsidRPr="00394653">
              <w:rPr>
                <w:rFonts w:ascii="Times New Roman" w:hAnsi="Times New Roman" w:cs="Times New Roman"/>
              </w:rPr>
              <w:br/>
              <w:t>Цвет</w:t>
            </w:r>
          </w:p>
        </w:tc>
        <w:tc>
          <w:tcPr>
            <w:tcW w:w="1672" w:type="pct"/>
            <w:tcBorders>
              <w:bottom w:val="single" w:sz="4" w:space="0" w:color="auto"/>
            </w:tcBorders>
            <w:shd w:val="pct20" w:color="auto" w:fill="auto"/>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1|2</w:t>
            </w:r>
          </w:p>
        </w:tc>
        <w:tc>
          <w:tcPr>
            <w:tcW w:w="1597" w:type="pct"/>
            <w:tcBorders>
              <w:bottom w:val="single" w:sz="4" w:space="0" w:color="auto"/>
            </w:tcBorders>
            <w:shd w:val="pct20" w:color="auto" w:fill="auto"/>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3</w:t>
            </w:r>
          </w:p>
        </w:tc>
      </w:tr>
      <w:tr w:rsidR="00394653" w:rsidRPr="00394653" w:rsidTr="00394653">
        <w:trPr>
          <w:trHeight w:val="450"/>
        </w:trPr>
        <w:tc>
          <w:tcPr>
            <w:tcW w:w="1731" w:type="pct"/>
            <w:vMerge/>
            <w:tcBorders>
              <w:bottom w:val="single" w:sz="4" w:space="0" w:color="auto"/>
            </w:tcBorders>
            <w:hideMark/>
          </w:tcPr>
          <w:p w:rsidR="00394653" w:rsidRPr="00394653" w:rsidRDefault="00394653" w:rsidP="00394653">
            <w:pPr>
              <w:rPr>
                <w:rFonts w:ascii="Times New Roman" w:hAnsi="Times New Roman" w:cs="Times New Roman"/>
              </w:rPr>
            </w:pPr>
          </w:p>
        </w:tc>
        <w:tc>
          <w:tcPr>
            <w:tcW w:w="1672" w:type="pct"/>
            <w:shd w:val="pct20" w:color="auto" w:fill="auto"/>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L* / a* / b*</w:t>
            </w:r>
          </w:p>
        </w:tc>
        <w:tc>
          <w:tcPr>
            <w:tcW w:w="1597" w:type="pct"/>
            <w:shd w:val="pct20" w:color="auto" w:fill="auto"/>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L* / a* / b*</w:t>
            </w:r>
          </w:p>
        </w:tc>
      </w:tr>
      <w:tr w:rsidR="00394653" w:rsidRPr="00394653" w:rsidTr="00394653">
        <w:trPr>
          <w:trHeight w:val="450"/>
        </w:trPr>
        <w:tc>
          <w:tcPr>
            <w:tcW w:w="1731" w:type="pct"/>
            <w:tcBorders>
              <w:bottom w:val="single" w:sz="4" w:space="0" w:color="auto"/>
            </w:tcBorders>
            <w:shd w:val="pct20" w:color="auto" w:fill="auto"/>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Бумага</w:t>
            </w:r>
          </w:p>
        </w:tc>
        <w:tc>
          <w:tcPr>
            <w:tcW w:w="1672"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95/0/-2 | 94/0/-2</w:t>
            </w:r>
          </w:p>
        </w:tc>
        <w:tc>
          <w:tcPr>
            <w:tcW w:w="1597"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92/0/5</w:t>
            </w:r>
          </w:p>
        </w:tc>
      </w:tr>
      <w:tr w:rsidR="00394653" w:rsidRPr="00394653" w:rsidTr="00394653">
        <w:trPr>
          <w:trHeight w:val="450"/>
        </w:trPr>
        <w:tc>
          <w:tcPr>
            <w:tcW w:w="1731" w:type="pct"/>
            <w:shd w:val="pct20" w:color="auto" w:fill="auto"/>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Black (K)</w:t>
            </w:r>
          </w:p>
        </w:tc>
        <w:tc>
          <w:tcPr>
            <w:tcW w:w="1672"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16/0/0 | 20/0/0</w:t>
            </w:r>
          </w:p>
        </w:tc>
        <w:tc>
          <w:tcPr>
            <w:tcW w:w="1597"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29/1/2</w:t>
            </w:r>
          </w:p>
        </w:tc>
      </w:tr>
      <w:tr w:rsidR="00394653" w:rsidRPr="00394653" w:rsidTr="00394653">
        <w:trPr>
          <w:trHeight w:val="450"/>
        </w:trPr>
        <w:tc>
          <w:tcPr>
            <w:tcW w:w="1731" w:type="pct"/>
            <w:shd w:val="pct20" w:color="auto" w:fill="auto"/>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Cyan (C)</w:t>
            </w:r>
          </w:p>
        </w:tc>
        <w:tc>
          <w:tcPr>
            <w:tcW w:w="1672"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55/-37/-49 | 54/-32/-41</w:t>
            </w:r>
          </w:p>
        </w:tc>
        <w:tc>
          <w:tcPr>
            <w:tcW w:w="1597"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52/-25/-31</w:t>
            </w:r>
          </w:p>
        </w:tc>
      </w:tr>
      <w:tr w:rsidR="00394653" w:rsidRPr="00394653" w:rsidTr="00394653">
        <w:trPr>
          <w:trHeight w:val="450"/>
        </w:trPr>
        <w:tc>
          <w:tcPr>
            <w:tcW w:w="1731" w:type="pct"/>
            <w:shd w:val="pct20" w:color="auto" w:fill="auto"/>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Magenta (M)</w:t>
            </w:r>
          </w:p>
        </w:tc>
        <w:tc>
          <w:tcPr>
            <w:tcW w:w="1672"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46/72/-5 | 47/70/-3</w:t>
            </w:r>
          </w:p>
        </w:tc>
        <w:tc>
          <w:tcPr>
            <w:tcW w:w="1597"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50/52/-1</w:t>
            </w:r>
          </w:p>
        </w:tc>
      </w:tr>
      <w:tr w:rsidR="00394653" w:rsidRPr="00394653" w:rsidTr="00394653">
        <w:trPr>
          <w:trHeight w:val="450"/>
        </w:trPr>
        <w:tc>
          <w:tcPr>
            <w:tcW w:w="1731" w:type="pct"/>
            <w:shd w:val="pct20" w:color="auto" w:fill="auto"/>
            <w:hideMark/>
          </w:tcPr>
          <w:p w:rsidR="00394653" w:rsidRPr="00394653" w:rsidRDefault="00394653" w:rsidP="00394653">
            <w:pPr>
              <w:rPr>
                <w:rFonts w:ascii="Times New Roman" w:hAnsi="Times New Roman" w:cs="Times New Roman"/>
              </w:rPr>
            </w:pPr>
            <w:r w:rsidRPr="00394653">
              <w:rPr>
                <w:rFonts w:ascii="Times New Roman" w:hAnsi="Times New Roman" w:cs="Times New Roman"/>
              </w:rPr>
              <w:t>Yellow (Y)</w:t>
            </w:r>
          </w:p>
        </w:tc>
        <w:tc>
          <w:tcPr>
            <w:tcW w:w="1672"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87/-6/90 | 84/-5/88</w:t>
            </w:r>
          </w:p>
        </w:tc>
        <w:tc>
          <w:tcPr>
            <w:tcW w:w="1597" w:type="pct"/>
            <w:hideMark/>
          </w:tcPr>
          <w:p w:rsidR="00394653" w:rsidRPr="00394653" w:rsidRDefault="00394653" w:rsidP="00394653">
            <w:pPr>
              <w:rPr>
                <w:rFonts w:ascii="Times New Roman" w:hAnsi="Times New Roman" w:cs="Times New Roman"/>
                <w:b/>
              </w:rPr>
            </w:pPr>
            <w:r w:rsidRPr="00394653">
              <w:rPr>
                <w:rFonts w:ascii="Times New Roman" w:hAnsi="Times New Roman" w:cs="Times New Roman"/>
                <w:b/>
              </w:rPr>
              <w:t>76/-1/66</w:t>
            </w:r>
          </w:p>
        </w:tc>
      </w:tr>
    </w:tbl>
    <w:p w:rsidR="00394653" w:rsidRPr="00394653" w:rsidRDefault="00394653" w:rsidP="00394653">
      <w:pPr>
        <w:rPr>
          <w:rFonts w:ascii="Times New Roman" w:hAnsi="Times New Roman" w:cs="Times New Roman"/>
        </w:rPr>
      </w:pPr>
    </w:p>
    <w:p w:rsidR="00394653" w:rsidRPr="00394653" w:rsidRDefault="00394653" w:rsidP="002E251E">
      <w:pPr>
        <w:pStyle w:val="a3"/>
        <w:numPr>
          <w:ilvl w:val="0"/>
          <w:numId w:val="11"/>
        </w:numPr>
        <w:jc w:val="both"/>
        <w:rPr>
          <w:rFonts w:ascii="Times New Roman" w:hAnsi="Times New Roman" w:cs="Times New Roman"/>
        </w:rPr>
      </w:pPr>
      <w:r w:rsidRPr="00394653">
        <w:rPr>
          <w:rFonts w:ascii="Times New Roman" w:hAnsi="Times New Roman" w:cs="Times New Roman"/>
        </w:rPr>
        <w:t>Допустимый </w:t>
      </w:r>
      <w:hyperlink r:id="rId15" w:history="1">
        <w:r w:rsidRPr="002E251E">
          <w:rPr>
            <w:rFonts w:ascii="Times New Roman" w:hAnsi="Times New Roman" w:cs="Times New Roman"/>
          </w:rPr>
          <w:t>разнотон</w:t>
        </w:r>
      </w:hyperlink>
      <w:r w:rsidRPr="00394653">
        <w:rPr>
          <w:rFonts w:ascii="Times New Roman" w:hAnsi="Times New Roman" w:cs="Times New Roman"/>
        </w:rPr>
        <w:t> между тиражным (подписным) листом и образцом цвета, ранее отпечатанным в типографии, должен соответствовать ΔE ≤ 6,5;</w:t>
      </w:r>
    </w:p>
    <w:p w:rsidR="00394653" w:rsidRPr="00394653" w:rsidRDefault="00394653" w:rsidP="002E251E">
      <w:pPr>
        <w:pStyle w:val="a3"/>
        <w:numPr>
          <w:ilvl w:val="0"/>
          <w:numId w:val="11"/>
        </w:numPr>
        <w:jc w:val="both"/>
        <w:rPr>
          <w:rFonts w:ascii="Times New Roman" w:hAnsi="Times New Roman" w:cs="Times New Roman"/>
        </w:rPr>
      </w:pPr>
      <w:r w:rsidRPr="00394653">
        <w:rPr>
          <w:rFonts w:ascii="Times New Roman" w:hAnsi="Times New Roman" w:cs="Times New Roman"/>
        </w:rPr>
        <w:t>Допустимые отклонения между цветом смесевого </w:t>
      </w:r>
      <w:hyperlink r:id="rId16" w:history="1">
        <w:r w:rsidRPr="002E251E">
          <w:rPr>
            <w:rFonts w:ascii="Times New Roman" w:hAnsi="Times New Roman" w:cs="Times New Roman"/>
          </w:rPr>
          <w:t>Pantone</w:t>
        </w:r>
      </w:hyperlink>
      <w:r w:rsidRPr="00394653">
        <w:rPr>
          <w:rFonts w:ascii="Times New Roman" w:hAnsi="Times New Roman" w:cs="Times New Roman"/>
        </w:rPr>
        <w:t> на веере и цветом на оттиске должны соответствовать ΔE ≤ 5,5;</w:t>
      </w:r>
    </w:p>
    <w:p w:rsidR="00394653" w:rsidRPr="00394653" w:rsidRDefault="00394653" w:rsidP="002E251E">
      <w:pPr>
        <w:pStyle w:val="a3"/>
        <w:numPr>
          <w:ilvl w:val="0"/>
          <w:numId w:val="11"/>
        </w:numPr>
        <w:jc w:val="both"/>
        <w:rPr>
          <w:rFonts w:ascii="Times New Roman" w:hAnsi="Times New Roman" w:cs="Times New Roman"/>
        </w:rPr>
      </w:pPr>
      <w:r w:rsidRPr="00394653">
        <w:rPr>
          <w:rFonts w:ascii="Times New Roman" w:hAnsi="Times New Roman" w:cs="Times New Roman"/>
        </w:rPr>
        <w:t>Допустимые отклонения смесевого Pantone, замешанного специально под заказ с </w:t>
      </w:r>
      <w:hyperlink r:id="rId17" w:history="1">
        <w:r w:rsidRPr="002E251E">
          <w:rPr>
            <w:rFonts w:ascii="Times New Roman" w:hAnsi="Times New Roman" w:cs="Times New Roman"/>
          </w:rPr>
          <w:t>выкраской</w:t>
        </w:r>
      </w:hyperlink>
      <w:r w:rsidRPr="00394653">
        <w:rPr>
          <w:rFonts w:ascii="Times New Roman" w:hAnsi="Times New Roman" w:cs="Times New Roman"/>
        </w:rPr>
        <w:t>, и тиражным листом должны соответствовать ΔE ≤ 4,5;</w:t>
      </w:r>
    </w:p>
    <w:p w:rsidR="00394653" w:rsidRDefault="00394653" w:rsidP="002E251E">
      <w:pPr>
        <w:pStyle w:val="a3"/>
        <w:numPr>
          <w:ilvl w:val="0"/>
          <w:numId w:val="11"/>
        </w:numPr>
        <w:jc w:val="both"/>
        <w:rPr>
          <w:rFonts w:ascii="Times New Roman" w:hAnsi="Times New Roman" w:cs="Times New Roman"/>
        </w:rPr>
      </w:pPr>
      <w:r w:rsidRPr="00394653">
        <w:rPr>
          <w:rFonts w:ascii="Times New Roman" w:hAnsi="Times New Roman" w:cs="Times New Roman"/>
        </w:rPr>
        <w:t>Колориметрические показатели отличия между отдельными цветами на образце цвета и оттиске, разнооттеночность внутри тиража между отдельными цветами должна соответствовать: ΔE ≤ 5.</w:t>
      </w:r>
    </w:p>
    <w:p w:rsidR="002E251E" w:rsidRPr="00394653" w:rsidRDefault="002E251E" w:rsidP="002E251E">
      <w:pPr>
        <w:pStyle w:val="a3"/>
        <w:jc w:val="both"/>
        <w:rPr>
          <w:rFonts w:ascii="Times New Roman" w:hAnsi="Times New Roman" w:cs="Times New Roman"/>
        </w:rPr>
      </w:pPr>
    </w:p>
    <w:tbl>
      <w:tblPr>
        <w:tblW w:w="9570" w:type="dxa"/>
        <w:tblLayout w:type="fixed"/>
        <w:tblLook w:val="0000"/>
      </w:tblPr>
      <w:tblGrid>
        <w:gridCol w:w="4785"/>
        <w:gridCol w:w="4785"/>
      </w:tblGrid>
      <w:tr w:rsidR="002E251E" w:rsidTr="002E251E">
        <w:tc>
          <w:tcPr>
            <w:tcW w:w="4785" w:type="dxa"/>
            <w:shd w:val="clear" w:color="auto" w:fill="auto"/>
          </w:tcPr>
          <w:p w:rsidR="002E251E" w:rsidRDefault="002E251E" w:rsidP="00475633">
            <w:pPr>
              <w:pStyle w:val="a4"/>
              <w:tabs>
                <w:tab w:val="left" w:pos="0"/>
              </w:tabs>
              <w:spacing w:line="240" w:lineRule="auto"/>
              <w:ind w:left="0"/>
              <w:jc w:val="both"/>
              <w:rPr>
                <w:sz w:val="22"/>
                <w:szCs w:val="22"/>
              </w:rPr>
            </w:pPr>
            <w:r>
              <w:rPr>
                <w:b/>
                <w:sz w:val="22"/>
                <w:szCs w:val="22"/>
              </w:rPr>
              <w:t>Заказчик</w:t>
            </w:r>
          </w:p>
          <w:p w:rsidR="002E251E" w:rsidRDefault="002E251E" w:rsidP="00475633">
            <w:pPr>
              <w:pStyle w:val="a4"/>
              <w:tabs>
                <w:tab w:val="left" w:pos="0"/>
              </w:tabs>
              <w:spacing w:line="240" w:lineRule="auto"/>
              <w:ind w:left="0"/>
              <w:jc w:val="both"/>
              <w:rPr>
                <w:sz w:val="22"/>
                <w:szCs w:val="22"/>
              </w:rPr>
            </w:pPr>
          </w:p>
          <w:p w:rsidR="002E251E" w:rsidRDefault="002E251E" w:rsidP="00475633">
            <w:pPr>
              <w:pStyle w:val="a4"/>
              <w:tabs>
                <w:tab w:val="left" w:pos="0"/>
              </w:tabs>
              <w:spacing w:line="240" w:lineRule="auto"/>
              <w:ind w:left="0"/>
              <w:jc w:val="both"/>
              <w:rPr>
                <w:sz w:val="22"/>
                <w:szCs w:val="22"/>
              </w:rPr>
            </w:pPr>
          </w:p>
          <w:p w:rsidR="002E251E" w:rsidRDefault="002E251E" w:rsidP="00475633">
            <w:pPr>
              <w:pStyle w:val="a4"/>
              <w:tabs>
                <w:tab w:val="left" w:pos="0"/>
              </w:tabs>
              <w:spacing w:line="240" w:lineRule="auto"/>
              <w:ind w:left="0"/>
              <w:jc w:val="both"/>
              <w:rPr>
                <w:sz w:val="22"/>
                <w:szCs w:val="22"/>
              </w:rPr>
            </w:pPr>
          </w:p>
          <w:p w:rsidR="002E251E" w:rsidRDefault="002E251E" w:rsidP="00475633">
            <w:pPr>
              <w:pStyle w:val="a4"/>
              <w:tabs>
                <w:tab w:val="left" w:pos="0"/>
              </w:tabs>
              <w:spacing w:line="240" w:lineRule="auto"/>
              <w:ind w:left="0"/>
              <w:jc w:val="both"/>
              <w:rPr>
                <w:b/>
                <w:sz w:val="22"/>
                <w:szCs w:val="22"/>
              </w:rPr>
            </w:pPr>
            <w:r>
              <w:rPr>
                <w:sz w:val="22"/>
                <w:szCs w:val="22"/>
              </w:rPr>
              <w:t xml:space="preserve">_____________________/ _________ / </w:t>
            </w:r>
          </w:p>
        </w:tc>
        <w:tc>
          <w:tcPr>
            <w:tcW w:w="4785" w:type="dxa"/>
            <w:shd w:val="clear" w:color="auto" w:fill="auto"/>
          </w:tcPr>
          <w:p w:rsidR="002E251E" w:rsidRDefault="002E251E" w:rsidP="00475633">
            <w:pPr>
              <w:pStyle w:val="a4"/>
              <w:tabs>
                <w:tab w:val="left" w:pos="0"/>
              </w:tabs>
              <w:spacing w:line="240" w:lineRule="auto"/>
              <w:ind w:left="0"/>
              <w:jc w:val="both"/>
              <w:rPr>
                <w:sz w:val="22"/>
                <w:szCs w:val="22"/>
              </w:rPr>
            </w:pPr>
            <w:r>
              <w:rPr>
                <w:b/>
                <w:sz w:val="22"/>
                <w:szCs w:val="22"/>
              </w:rPr>
              <w:t>Исполнитель</w:t>
            </w:r>
          </w:p>
          <w:p w:rsidR="00A4368B" w:rsidRDefault="00A4368B" w:rsidP="00A4368B">
            <w:pPr>
              <w:pStyle w:val="a4"/>
              <w:tabs>
                <w:tab w:val="left" w:pos="0"/>
              </w:tabs>
              <w:spacing w:line="240" w:lineRule="auto"/>
              <w:ind w:left="0"/>
              <w:jc w:val="both"/>
              <w:rPr>
                <w:sz w:val="22"/>
                <w:szCs w:val="22"/>
              </w:rPr>
            </w:pPr>
            <w:r>
              <w:rPr>
                <w:sz w:val="22"/>
                <w:szCs w:val="22"/>
              </w:rPr>
              <w:t>Генеральный директор ООО «РЕМ</w:t>
            </w:r>
            <w:r w:rsidRPr="00A4368B">
              <w:rPr>
                <w:sz w:val="22"/>
                <w:szCs w:val="22"/>
              </w:rPr>
              <w:t>`</w:t>
            </w:r>
            <w:r>
              <w:rPr>
                <w:sz w:val="22"/>
                <w:szCs w:val="22"/>
              </w:rPr>
              <w:t>С»</w:t>
            </w:r>
          </w:p>
          <w:p w:rsidR="002E251E" w:rsidRDefault="002E251E" w:rsidP="00475633">
            <w:pPr>
              <w:pStyle w:val="a4"/>
              <w:tabs>
                <w:tab w:val="left" w:pos="0"/>
              </w:tabs>
              <w:spacing w:line="240" w:lineRule="auto"/>
              <w:ind w:left="0"/>
              <w:jc w:val="both"/>
              <w:rPr>
                <w:sz w:val="22"/>
                <w:szCs w:val="22"/>
              </w:rPr>
            </w:pPr>
          </w:p>
          <w:p w:rsidR="002E251E" w:rsidRDefault="002E251E" w:rsidP="00475633">
            <w:pPr>
              <w:pStyle w:val="a4"/>
              <w:tabs>
                <w:tab w:val="left" w:pos="0"/>
              </w:tabs>
              <w:spacing w:line="240" w:lineRule="auto"/>
              <w:ind w:left="0"/>
              <w:jc w:val="both"/>
              <w:rPr>
                <w:sz w:val="22"/>
                <w:szCs w:val="22"/>
              </w:rPr>
            </w:pPr>
          </w:p>
          <w:p w:rsidR="002E251E" w:rsidRDefault="002E251E" w:rsidP="00475633">
            <w:pPr>
              <w:pStyle w:val="a4"/>
              <w:tabs>
                <w:tab w:val="left" w:pos="0"/>
              </w:tabs>
              <w:spacing w:line="240" w:lineRule="auto"/>
              <w:ind w:left="0"/>
              <w:jc w:val="both"/>
              <w:rPr>
                <w:b/>
                <w:sz w:val="22"/>
                <w:szCs w:val="22"/>
              </w:rPr>
            </w:pPr>
            <w:r>
              <w:rPr>
                <w:sz w:val="22"/>
                <w:szCs w:val="22"/>
              </w:rPr>
              <w:t>_______________________/ Ремнев Р.Б. /</w:t>
            </w:r>
          </w:p>
          <w:p w:rsidR="002E251E" w:rsidRDefault="002E251E" w:rsidP="00475633">
            <w:pPr>
              <w:pStyle w:val="a4"/>
              <w:tabs>
                <w:tab w:val="left" w:pos="0"/>
              </w:tabs>
              <w:spacing w:line="240" w:lineRule="auto"/>
              <w:ind w:left="0"/>
              <w:jc w:val="both"/>
              <w:rPr>
                <w:b/>
                <w:sz w:val="22"/>
                <w:szCs w:val="22"/>
              </w:rPr>
            </w:pPr>
          </w:p>
        </w:tc>
      </w:tr>
    </w:tbl>
    <w:p w:rsidR="006B0008" w:rsidRPr="00394653" w:rsidRDefault="006B0008" w:rsidP="001B154C">
      <w:pPr>
        <w:pStyle w:val="a4"/>
        <w:tabs>
          <w:tab w:val="left" w:pos="0"/>
        </w:tabs>
        <w:spacing w:line="240" w:lineRule="auto"/>
        <w:ind w:left="0"/>
        <w:jc w:val="both"/>
        <w:rPr>
          <w:sz w:val="22"/>
          <w:szCs w:val="22"/>
        </w:rPr>
      </w:pPr>
    </w:p>
    <w:sectPr w:rsidR="006B0008" w:rsidRPr="00394653" w:rsidSect="00394653">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08D" w:rsidRDefault="0091508D" w:rsidP="00394653">
      <w:pPr>
        <w:spacing w:after="0" w:line="240" w:lineRule="auto"/>
      </w:pPr>
      <w:r>
        <w:separator/>
      </w:r>
    </w:p>
  </w:endnote>
  <w:endnote w:type="continuationSeparator" w:id="1">
    <w:p w:rsidR="0091508D" w:rsidRDefault="0091508D" w:rsidP="00394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08D" w:rsidRDefault="0091508D" w:rsidP="00394653">
      <w:pPr>
        <w:spacing w:after="0" w:line="240" w:lineRule="auto"/>
      </w:pPr>
      <w:r>
        <w:separator/>
      </w:r>
    </w:p>
  </w:footnote>
  <w:footnote w:type="continuationSeparator" w:id="1">
    <w:p w:rsidR="0091508D" w:rsidRDefault="0091508D" w:rsidP="00394653">
      <w:pPr>
        <w:spacing w:after="0" w:line="240" w:lineRule="auto"/>
      </w:pPr>
      <w:r>
        <w:continuationSeparator/>
      </w:r>
    </w:p>
  </w:footnote>
  <w:footnote w:id="2">
    <w:p w:rsidR="00475633" w:rsidRDefault="00475633" w:rsidP="00394653">
      <w:pPr>
        <w:pStyle w:val="a8"/>
        <w:jc w:val="both"/>
      </w:pPr>
      <w:r>
        <w:rPr>
          <w:rStyle w:val="aa"/>
        </w:rPr>
        <w:footnoteRef/>
      </w:r>
      <w:r w:rsidRPr="00394653">
        <w:rPr>
          <w:rFonts w:ascii="Times New Roman" w:hAnsi="Times New Roman" w:cs="Times New Roman"/>
        </w:rPr>
        <w:t>Денситометрические измерения осуществляются согласно ISO 13656: чёрная подложка, источник освещения D50, угол обзора 2°, геометрия измерения 0/45 (или 45/0), поляризационный фильтр. Значения, указанные в таблице выполнены с помощью денситометра или колориметра для значений линиатуры растра от 120 до 175 lpi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068"/>
        </w:tabs>
        <w:ind w:left="1068" w:hanging="360"/>
      </w:pPr>
      <w:rPr>
        <w:rFonts w:ascii="Symbol" w:hAnsi="Symbol"/>
      </w:rPr>
    </w:lvl>
    <w:lvl w:ilvl="1">
      <w:start w:val="1"/>
      <w:numFmt w:val="bullet"/>
      <w:lvlText w:val="o"/>
      <w:lvlJc w:val="left"/>
      <w:pPr>
        <w:tabs>
          <w:tab w:val="num" w:pos="1788"/>
        </w:tabs>
        <w:ind w:left="1788" w:hanging="360"/>
      </w:pPr>
      <w:rPr>
        <w:rFonts w:ascii="Courier New" w:hAnsi="Courier New"/>
        <w:sz w:val="22"/>
        <w:szCs w:val="22"/>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sz w:val="22"/>
        <w:szCs w:val="22"/>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sz w:val="22"/>
        <w:szCs w:val="22"/>
      </w:rPr>
    </w:lvl>
    <w:lvl w:ilvl="8">
      <w:start w:val="1"/>
      <w:numFmt w:val="bullet"/>
      <w:lvlText w:val=""/>
      <w:lvlJc w:val="left"/>
      <w:pPr>
        <w:tabs>
          <w:tab w:val="num" w:pos="6828"/>
        </w:tabs>
        <w:ind w:left="6828"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2"/>
        <w:szCs w:val="2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2"/>
        <w:szCs w:val="22"/>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E92740"/>
    <w:multiLevelType w:val="multilevel"/>
    <w:tmpl w:val="EB5015E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87B0526"/>
    <w:multiLevelType w:val="multilevel"/>
    <w:tmpl w:val="7A801F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226C86"/>
    <w:multiLevelType w:val="multilevel"/>
    <w:tmpl w:val="220EFC22"/>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nsid w:val="14BD53EA"/>
    <w:multiLevelType w:val="hybridMultilevel"/>
    <w:tmpl w:val="49A2617C"/>
    <w:lvl w:ilvl="0" w:tplc="4B94F99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AC1F20"/>
    <w:multiLevelType w:val="multilevel"/>
    <w:tmpl w:val="7DCEBEF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5A9765D"/>
    <w:multiLevelType w:val="hybridMultilevel"/>
    <w:tmpl w:val="24866E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B265A8"/>
    <w:multiLevelType w:val="multilevel"/>
    <w:tmpl w:val="220EFC22"/>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
    <w:nsid w:val="2EE36DAE"/>
    <w:multiLevelType w:val="multilevel"/>
    <w:tmpl w:val="7A801FB8"/>
    <w:lvl w:ilvl="0">
      <w:start w:val="1"/>
      <w:numFmt w:val="decimal"/>
      <w:lvlText w:val="%1."/>
      <w:lvlJc w:val="left"/>
      <w:pPr>
        <w:ind w:left="360" w:hanging="360"/>
      </w:pPr>
      <w:rPr>
        <w:rFonts w:eastAsia="Times New Roman" w:hint="default"/>
      </w:rPr>
    </w:lvl>
    <w:lvl w:ilvl="1">
      <w:start w:val="2"/>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0">
    <w:nsid w:val="358321CC"/>
    <w:multiLevelType w:val="multilevel"/>
    <w:tmpl w:val="70D404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B586712"/>
    <w:multiLevelType w:val="multilevel"/>
    <w:tmpl w:val="39C6B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03503D"/>
    <w:multiLevelType w:val="multilevel"/>
    <w:tmpl w:val="ACC6BE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Courier New" w:eastAsia="Times New Roman" w:hAnsi="Courier New" w:cs="Courier New"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2880D12"/>
    <w:multiLevelType w:val="multilevel"/>
    <w:tmpl w:val="3B8E15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0D07A4"/>
    <w:multiLevelType w:val="multilevel"/>
    <w:tmpl w:val="E3E08B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6864136"/>
    <w:multiLevelType w:val="multilevel"/>
    <w:tmpl w:val="C9B829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7EB3F9D"/>
    <w:multiLevelType w:val="multilevel"/>
    <w:tmpl w:val="3530F5E0"/>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A172810"/>
    <w:multiLevelType w:val="hybridMultilevel"/>
    <w:tmpl w:val="4B04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893511"/>
    <w:multiLevelType w:val="multilevel"/>
    <w:tmpl w:val="36C6C9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56DA350A"/>
    <w:multiLevelType w:val="multilevel"/>
    <w:tmpl w:val="7A801F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DC2366E"/>
    <w:multiLevelType w:val="multilevel"/>
    <w:tmpl w:val="AAEEECF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8512971"/>
    <w:multiLevelType w:val="multilevel"/>
    <w:tmpl w:val="4A1470F0"/>
    <w:lvl w:ilvl="0">
      <w:start w:val="10"/>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B655452"/>
    <w:multiLevelType w:val="multilevel"/>
    <w:tmpl w:val="8834B3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BDD55F3"/>
    <w:multiLevelType w:val="multilevel"/>
    <w:tmpl w:val="4A1470F0"/>
    <w:lvl w:ilvl="0">
      <w:start w:val="10"/>
      <w:numFmt w:val="decimal"/>
      <w:lvlText w:val="%1."/>
      <w:lvlJc w:val="left"/>
      <w:pPr>
        <w:ind w:left="450" w:hanging="450"/>
      </w:pPr>
      <w:rPr>
        <w:rFonts w:hint="default"/>
      </w:rPr>
    </w:lvl>
    <w:lvl w:ilvl="1">
      <w:start w:val="1"/>
      <w:numFmt w:val="decimal"/>
      <w:lvlText w:val="%1.%2."/>
      <w:lvlJc w:val="left"/>
      <w:pPr>
        <w:ind w:left="876"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F3B091E"/>
    <w:multiLevelType w:val="multilevel"/>
    <w:tmpl w:val="D1EC095E"/>
    <w:lvl w:ilvl="0">
      <w:start w:val="10"/>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3C5EC8"/>
    <w:multiLevelType w:val="multilevel"/>
    <w:tmpl w:val="E69E02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C00F33"/>
    <w:multiLevelType w:val="multilevel"/>
    <w:tmpl w:val="B0FADDD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sz w:val="22"/>
      </w:rPr>
    </w:lvl>
    <w:lvl w:ilvl="2">
      <w:start w:val="1"/>
      <w:numFmt w:val="decimal"/>
      <w:isLgl/>
      <w:lvlText w:val="%1.%2.%3."/>
      <w:lvlJc w:val="left"/>
      <w:pPr>
        <w:ind w:left="1004" w:hanging="720"/>
      </w:pPr>
      <w:rPr>
        <w:rFonts w:hint="default"/>
        <w:sz w:val="22"/>
      </w:rPr>
    </w:lvl>
    <w:lvl w:ilvl="3">
      <w:start w:val="1"/>
      <w:numFmt w:val="decimal"/>
      <w:isLgl/>
      <w:lvlText w:val="%1.%2.%3.%4."/>
      <w:lvlJc w:val="left"/>
      <w:pPr>
        <w:ind w:left="1004" w:hanging="720"/>
      </w:pPr>
      <w:rPr>
        <w:rFonts w:hint="default"/>
        <w:sz w:val="22"/>
      </w:rPr>
    </w:lvl>
    <w:lvl w:ilvl="4">
      <w:start w:val="1"/>
      <w:numFmt w:val="decimal"/>
      <w:isLgl/>
      <w:lvlText w:val="%1.%2.%3.%4.%5."/>
      <w:lvlJc w:val="left"/>
      <w:pPr>
        <w:ind w:left="1364" w:hanging="1080"/>
      </w:pPr>
      <w:rPr>
        <w:rFonts w:hint="default"/>
        <w:sz w:val="22"/>
      </w:rPr>
    </w:lvl>
    <w:lvl w:ilvl="5">
      <w:start w:val="1"/>
      <w:numFmt w:val="decimal"/>
      <w:isLgl/>
      <w:lvlText w:val="%1.%2.%3.%4.%5.%6."/>
      <w:lvlJc w:val="left"/>
      <w:pPr>
        <w:ind w:left="1364" w:hanging="1080"/>
      </w:pPr>
      <w:rPr>
        <w:rFonts w:hint="default"/>
        <w:sz w:val="22"/>
      </w:rPr>
    </w:lvl>
    <w:lvl w:ilvl="6">
      <w:start w:val="1"/>
      <w:numFmt w:val="decimal"/>
      <w:isLgl/>
      <w:lvlText w:val="%1.%2.%3.%4.%5.%6.%7."/>
      <w:lvlJc w:val="left"/>
      <w:pPr>
        <w:ind w:left="1724" w:hanging="1440"/>
      </w:pPr>
      <w:rPr>
        <w:rFonts w:hint="default"/>
        <w:sz w:val="22"/>
      </w:rPr>
    </w:lvl>
    <w:lvl w:ilvl="7">
      <w:start w:val="1"/>
      <w:numFmt w:val="decimal"/>
      <w:isLgl/>
      <w:lvlText w:val="%1.%2.%3.%4.%5.%6.%7.%8."/>
      <w:lvlJc w:val="left"/>
      <w:pPr>
        <w:ind w:left="1724" w:hanging="1440"/>
      </w:pPr>
      <w:rPr>
        <w:rFonts w:hint="default"/>
        <w:sz w:val="22"/>
      </w:rPr>
    </w:lvl>
    <w:lvl w:ilvl="8">
      <w:start w:val="1"/>
      <w:numFmt w:val="decimal"/>
      <w:isLgl/>
      <w:lvlText w:val="%1.%2.%3.%4.%5.%6.%7.%8.%9."/>
      <w:lvlJc w:val="left"/>
      <w:pPr>
        <w:ind w:left="2084" w:hanging="1800"/>
      </w:pPr>
      <w:rPr>
        <w:rFonts w:hint="default"/>
        <w:sz w:val="22"/>
      </w:rPr>
    </w:lvl>
  </w:abstractNum>
  <w:abstractNum w:abstractNumId="27">
    <w:nsid w:val="7A060738"/>
    <w:multiLevelType w:val="multilevel"/>
    <w:tmpl w:val="8834B3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BE0321"/>
    <w:multiLevelType w:val="hybridMultilevel"/>
    <w:tmpl w:val="4B5A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1"/>
  </w:num>
  <w:num w:numId="5">
    <w:abstractNumId w:val="11"/>
  </w:num>
  <w:num w:numId="6">
    <w:abstractNumId w:val="14"/>
  </w:num>
  <w:num w:numId="7">
    <w:abstractNumId w:val="26"/>
  </w:num>
  <w:num w:numId="8">
    <w:abstractNumId w:val="7"/>
  </w:num>
  <w:num w:numId="9">
    <w:abstractNumId w:val="5"/>
  </w:num>
  <w:num w:numId="10">
    <w:abstractNumId w:val="28"/>
  </w:num>
  <w:num w:numId="11">
    <w:abstractNumId w:val="17"/>
  </w:num>
  <w:num w:numId="12">
    <w:abstractNumId w:val="4"/>
  </w:num>
  <w:num w:numId="13">
    <w:abstractNumId w:val="6"/>
  </w:num>
  <w:num w:numId="14">
    <w:abstractNumId w:val="8"/>
  </w:num>
  <w:num w:numId="15">
    <w:abstractNumId w:val="13"/>
  </w:num>
  <w:num w:numId="16">
    <w:abstractNumId w:val="9"/>
  </w:num>
  <w:num w:numId="17">
    <w:abstractNumId w:val="3"/>
  </w:num>
  <w:num w:numId="18">
    <w:abstractNumId w:val="15"/>
  </w:num>
  <w:num w:numId="19">
    <w:abstractNumId w:val="25"/>
  </w:num>
  <w:num w:numId="20">
    <w:abstractNumId w:val="19"/>
  </w:num>
  <w:num w:numId="21">
    <w:abstractNumId w:val="16"/>
  </w:num>
  <w:num w:numId="22">
    <w:abstractNumId w:val="18"/>
  </w:num>
  <w:num w:numId="23">
    <w:abstractNumId w:val="10"/>
  </w:num>
  <w:num w:numId="24">
    <w:abstractNumId w:val="20"/>
  </w:num>
  <w:num w:numId="25">
    <w:abstractNumId w:val="2"/>
  </w:num>
  <w:num w:numId="26">
    <w:abstractNumId w:val="23"/>
  </w:num>
  <w:num w:numId="27">
    <w:abstractNumId w:val="21"/>
  </w:num>
  <w:num w:numId="28">
    <w:abstractNumId w:val="2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useFELayout/>
  </w:compat>
  <w:rsids>
    <w:rsidRoot w:val="007F1052"/>
    <w:rsid w:val="00006B14"/>
    <w:rsid w:val="000B059A"/>
    <w:rsid w:val="000C39EB"/>
    <w:rsid w:val="000E3B27"/>
    <w:rsid w:val="00144191"/>
    <w:rsid w:val="001B154C"/>
    <w:rsid w:val="001B2143"/>
    <w:rsid w:val="00215777"/>
    <w:rsid w:val="00265548"/>
    <w:rsid w:val="002B4CAC"/>
    <w:rsid w:val="002D0208"/>
    <w:rsid w:val="002E251E"/>
    <w:rsid w:val="0030292D"/>
    <w:rsid w:val="003365F3"/>
    <w:rsid w:val="00394653"/>
    <w:rsid w:val="003C0FFB"/>
    <w:rsid w:val="00454A57"/>
    <w:rsid w:val="00475633"/>
    <w:rsid w:val="005824F0"/>
    <w:rsid w:val="005B10AE"/>
    <w:rsid w:val="00623B11"/>
    <w:rsid w:val="00662FD7"/>
    <w:rsid w:val="0069595F"/>
    <w:rsid w:val="006B0008"/>
    <w:rsid w:val="00722751"/>
    <w:rsid w:val="00741CE7"/>
    <w:rsid w:val="00760DBE"/>
    <w:rsid w:val="007A75B6"/>
    <w:rsid w:val="007B1817"/>
    <w:rsid w:val="007F1052"/>
    <w:rsid w:val="008032A6"/>
    <w:rsid w:val="00882621"/>
    <w:rsid w:val="00885E20"/>
    <w:rsid w:val="0091508D"/>
    <w:rsid w:val="009339C7"/>
    <w:rsid w:val="009D2B7E"/>
    <w:rsid w:val="00A35F40"/>
    <w:rsid w:val="00A4368B"/>
    <w:rsid w:val="00A6156A"/>
    <w:rsid w:val="00A738E2"/>
    <w:rsid w:val="00AA730E"/>
    <w:rsid w:val="00AB5415"/>
    <w:rsid w:val="00AF64F9"/>
    <w:rsid w:val="00B0664A"/>
    <w:rsid w:val="00B64399"/>
    <w:rsid w:val="00CB1321"/>
    <w:rsid w:val="00D262DC"/>
    <w:rsid w:val="00D51988"/>
    <w:rsid w:val="00D75D5A"/>
    <w:rsid w:val="00D771EF"/>
    <w:rsid w:val="00DA71CC"/>
    <w:rsid w:val="00DB7EF5"/>
    <w:rsid w:val="00DE2D7D"/>
    <w:rsid w:val="00DF5D06"/>
    <w:rsid w:val="00E46AD5"/>
    <w:rsid w:val="00EC0A87"/>
    <w:rsid w:val="00EC73D7"/>
    <w:rsid w:val="00ED291B"/>
    <w:rsid w:val="00F7662D"/>
    <w:rsid w:val="00F85DFB"/>
    <w:rsid w:val="00FC5CFE"/>
    <w:rsid w:val="00FE2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BE"/>
  </w:style>
  <w:style w:type="paragraph" w:styleId="1">
    <w:name w:val="heading 1"/>
    <w:basedOn w:val="a"/>
    <w:link w:val="10"/>
    <w:uiPriority w:val="9"/>
    <w:qFormat/>
    <w:rsid w:val="007B1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52"/>
    <w:pPr>
      <w:ind w:left="720"/>
      <w:contextualSpacing/>
    </w:pPr>
  </w:style>
  <w:style w:type="paragraph" w:styleId="HTML">
    <w:name w:val="HTML Preformatted"/>
    <w:basedOn w:val="a"/>
    <w:link w:val="HTML0"/>
    <w:rsid w:val="001B2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rsid w:val="001B2143"/>
    <w:rPr>
      <w:rFonts w:ascii="Arial Unicode MS" w:eastAsia="Arial Unicode MS" w:hAnsi="Arial Unicode MS" w:cs="Arial Unicode MS"/>
      <w:color w:val="000000"/>
      <w:sz w:val="20"/>
      <w:szCs w:val="20"/>
    </w:rPr>
  </w:style>
  <w:style w:type="paragraph" w:customStyle="1" w:styleId="11">
    <w:name w:val="Обычный1"/>
    <w:rsid w:val="00DE2D7D"/>
    <w:pPr>
      <w:suppressAutoHyphens/>
      <w:spacing w:before="100" w:after="100" w:line="100" w:lineRule="atLeast"/>
    </w:pPr>
    <w:rPr>
      <w:rFonts w:ascii="Times New Roman" w:eastAsia="Times New Roman" w:hAnsi="Times New Roman" w:cs="Times New Roman"/>
      <w:sz w:val="24"/>
      <w:szCs w:val="20"/>
      <w:lang w:eastAsia="ar-SA"/>
    </w:rPr>
  </w:style>
  <w:style w:type="paragraph" w:styleId="a4">
    <w:name w:val="Body Text Indent"/>
    <w:basedOn w:val="a"/>
    <w:link w:val="a5"/>
    <w:rsid w:val="00FE2561"/>
    <w:pPr>
      <w:suppressAutoHyphens/>
      <w:spacing w:after="0" w:line="100" w:lineRule="atLeast"/>
      <w:ind w:left="360"/>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rsid w:val="00FE2561"/>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B1817"/>
    <w:rPr>
      <w:rFonts w:ascii="Times New Roman" w:eastAsia="Times New Roman" w:hAnsi="Times New Roman" w:cs="Times New Roman"/>
      <w:b/>
      <w:bCs/>
      <w:kern w:val="36"/>
      <w:sz w:val="48"/>
      <w:szCs w:val="48"/>
    </w:rPr>
  </w:style>
  <w:style w:type="table" w:styleId="a6">
    <w:name w:val="Table Grid"/>
    <w:basedOn w:val="a1"/>
    <w:uiPriority w:val="59"/>
    <w:rsid w:val="001B154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unhideWhenUsed/>
    <w:rsid w:val="001B154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1B154C"/>
    <w:rPr>
      <w:rFonts w:ascii="Times New Roman" w:eastAsia="Times New Roman" w:hAnsi="Times New Roman" w:cs="Times New Roman"/>
      <w:sz w:val="24"/>
      <w:szCs w:val="24"/>
    </w:rPr>
  </w:style>
  <w:style w:type="paragraph" w:customStyle="1" w:styleId="12">
    <w:name w:val="Без интервала1"/>
    <w:rsid w:val="00265548"/>
    <w:pPr>
      <w:suppressAutoHyphens/>
      <w:spacing w:after="0" w:line="100" w:lineRule="atLeast"/>
    </w:pPr>
    <w:rPr>
      <w:rFonts w:ascii="Times New Roman" w:eastAsia="Times New Roman" w:hAnsi="Times New Roman" w:cs="Times New Roman"/>
      <w:sz w:val="24"/>
      <w:szCs w:val="24"/>
      <w:lang w:eastAsia="ar-SA"/>
    </w:rPr>
  </w:style>
  <w:style w:type="character" w:styleId="a7">
    <w:name w:val="Hyperlink"/>
    <w:basedOn w:val="a0"/>
    <w:uiPriority w:val="99"/>
    <w:unhideWhenUsed/>
    <w:rsid w:val="00394653"/>
    <w:rPr>
      <w:color w:val="0000FF" w:themeColor="hyperlink"/>
      <w:u w:val="single"/>
    </w:rPr>
  </w:style>
  <w:style w:type="paragraph" w:styleId="a8">
    <w:name w:val="footnote text"/>
    <w:basedOn w:val="a"/>
    <w:link w:val="a9"/>
    <w:uiPriority w:val="99"/>
    <w:semiHidden/>
    <w:unhideWhenUsed/>
    <w:rsid w:val="00394653"/>
    <w:pPr>
      <w:spacing w:after="0" w:line="240" w:lineRule="auto"/>
    </w:pPr>
    <w:rPr>
      <w:sz w:val="20"/>
      <w:szCs w:val="20"/>
    </w:rPr>
  </w:style>
  <w:style w:type="character" w:customStyle="1" w:styleId="a9">
    <w:name w:val="Текст сноски Знак"/>
    <w:basedOn w:val="a0"/>
    <w:link w:val="a8"/>
    <w:uiPriority w:val="99"/>
    <w:semiHidden/>
    <w:rsid w:val="00394653"/>
    <w:rPr>
      <w:sz w:val="20"/>
      <w:szCs w:val="20"/>
    </w:rPr>
  </w:style>
  <w:style w:type="character" w:styleId="aa">
    <w:name w:val="footnote reference"/>
    <w:basedOn w:val="a0"/>
    <w:uiPriority w:val="99"/>
    <w:semiHidden/>
    <w:unhideWhenUsed/>
    <w:rsid w:val="00394653"/>
    <w:rPr>
      <w:vertAlign w:val="superscript"/>
    </w:rPr>
  </w:style>
  <w:style w:type="paragraph" w:styleId="21">
    <w:name w:val="Body Text Indent 2"/>
    <w:basedOn w:val="a"/>
    <w:link w:val="22"/>
    <w:uiPriority w:val="99"/>
    <w:semiHidden/>
    <w:unhideWhenUsed/>
    <w:rsid w:val="00EC73D7"/>
    <w:pPr>
      <w:spacing w:after="120" w:line="480" w:lineRule="auto"/>
      <w:ind w:left="283"/>
    </w:pPr>
  </w:style>
  <w:style w:type="character" w:customStyle="1" w:styleId="22">
    <w:name w:val="Основной текст с отступом 2 Знак"/>
    <w:basedOn w:val="a0"/>
    <w:link w:val="21"/>
    <w:uiPriority w:val="99"/>
    <w:semiHidden/>
    <w:rsid w:val="00EC73D7"/>
  </w:style>
  <w:style w:type="paragraph" w:styleId="ab">
    <w:name w:val="Body Text"/>
    <w:basedOn w:val="a"/>
    <w:link w:val="ac"/>
    <w:uiPriority w:val="99"/>
    <w:semiHidden/>
    <w:unhideWhenUsed/>
    <w:rsid w:val="00475633"/>
    <w:pPr>
      <w:spacing w:after="120"/>
    </w:pPr>
  </w:style>
  <w:style w:type="character" w:customStyle="1" w:styleId="ac">
    <w:name w:val="Основной текст Знак"/>
    <w:basedOn w:val="a0"/>
    <w:link w:val="ab"/>
    <w:uiPriority w:val="99"/>
    <w:semiHidden/>
    <w:rsid w:val="00475633"/>
  </w:style>
  <w:style w:type="paragraph" w:styleId="23">
    <w:name w:val="List 2"/>
    <w:basedOn w:val="a"/>
    <w:rsid w:val="00475633"/>
    <w:pPr>
      <w:spacing w:after="0" w:line="240" w:lineRule="auto"/>
      <w:ind w:left="566" w:hanging="283"/>
    </w:pPr>
    <w:rPr>
      <w:rFonts w:ascii="Times New Roman" w:eastAsia="Times New Roman" w:hAnsi="Times New Roman" w:cs="Times New Roman"/>
      <w:sz w:val="24"/>
      <w:szCs w:val="24"/>
    </w:rPr>
  </w:style>
  <w:style w:type="paragraph" w:styleId="3">
    <w:name w:val="List 3"/>
    <w:basedOn w:val="a"/>
    <w:uiPriority w:val="99"/>
    <w:unhideWhenUsed/>
    <w:rsid w:val="00475633"/>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328213485">
      <w:bodyDiv w:val="1"/>
      <w:marLeft w:val="0"/>
      <w:marRight w:val="0"/>
      <w:marTop w:val="0"/>
      <w:marBottom w:val="0"/>
      <w:divBdr>
        <w:top w:val="none" w:sz="0" w:space="0" w:color="auto"/>
        <w:left w:val="none" w:sz="0" w:space="0" w:color="auto"/>
        <w:bottom w:val="none" w:sz="0" w:space="0" w:color="auto"/>
        <w:right w:val="none" w:sz="0" w:space="0" w:color="auto"/>
      </w:divBdr>
    </w:div>
    <w:div w:id="646134777">
      <w:bodyDiv w:val="1"/>
      <w:marLeft w:val="0"/>
      <w:marRight w:val="0"/>
      <w:marTop w:val="0"/>
      <w:marBottom w:val="0"/>
      <w:divBdr>
        <w:top w:val="none" w:sz="0" w:space="0" w:color="auto"/>
        <w:left w:val="none" w:sz="0" w:space="0" w:color="auto"/>
        <w:bottom w:val="none" w:sz="0" w:space="0" w:color="auto"/>
        <w:right w:val="none" w:sz="0" w:space="0" w:color="auto"/>
      </w:divBdr>
    </w:div>
    <w:div w:id="6828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xpress.ru/termin/colorproof.php" TargetMode="External"/><Relationship Id="rId13" Type="http://schemas.openxmlformats.org/officeDocument/2006/relationships/hyperlink" Target="http://minixpress.ru/termin/rostic.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ixpress.ru/my_text_papers.php" TargetMode="External"/><Relationship Id="rId17" Type="http://schemas.openxmlformats.org/officeDocument/2006/relationships/hyperlink" Target="http://minixpress.ru/termin/vikras.php" TargetMode="External"/><Relationship Id="rId2" Type="http://schemas.openxmlformats.org/officeDocument/2006/relationships/numbering" Target="numbering.xml"/><Relationship Id="rId16" Type="http://schemas.openxmlformats.org/officeDocument/2006/relationships/hyperlink" Target="http://minixpress.ru/termin/panton.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ixpress.ru/termin/script_tisk.php" TargetMode="External"/><Relationship Id="rId5" Type="http://schemas.openxmlformats.org/officeDocument/2006/relationships/webSettings" Target="webSettings.xml"/><Relationship Id="rId15" Type="http://schemas.openxmlformats.org/officeDocument/2006/relationships/hyperlink" Target="http://minixpress.ru/termin/raznoton.php" TargetMode="External"/><Relationship Id="rId10" Type="http://schemas.openxmlformats.org/officeDocument/2006/relationships/hyperlink" Target="http://minixpress.ru/termin/prilad.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nixpress.ru/termin/print_tisk.php" TargetMode="External"/><Relationship Id="rId14" Type="http://schemas.openxmlformats.org/officeDocument/2006/relationships/hyperlink" Target="http://minixpress.ru/termin/shkal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58AD-9090-4F68-851A-7B09A386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4012</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Леонидович Ерухимович</dc:creator>
  <cp:lastModifiedBy>Александр Леонидович Ерухимович</cp:lastModifiedBy>
  <cp:revision>10</cp:revision>
  <cp:lastPrinted>2017-09-25T06:19:00Z</cp:lastPrinted>
  <dcterms:created xsi:type="dcterms:W3CDTF">2017-09-21T11:12:00Z</dcterms:created>
  <dcterms:modified xsi:type="dcterms:W3CDTF">2017-10-12T12:50:00Z</dcterms:modified>
</cp:coreProperties>
</file>